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B833" w14:textId="0A87DE02" w:rsidR="005943A2" w:rsidRPr="00C81BC1" w:rsidRDefault="005943A2" w:rsidP="00D4256F">
      <w:pPr>
        <w:autoSpaceDE w:val="0"/>
        <w:autoSpaceDN w:val="0"/>
        <w:adjustRightInd w:val="0"/>
        <w:spacing w:after="0" w:line="240" w:lineRule="auto"/>
        <w:jc w:val="center"/>
        <w:rPr>
          <w:rFonts w:ascii="Arial" w:hAnsi="Arial" w:cs="Arial"/>
          <w:b/>
          <w:bCs/>
          <w:color w:val="000000" w:themeColor="text1"/>
        </w:rPr>
      </w:pPr>
      <w:r w:rsidRPr="00C81BC1">
        <w:rPr>
          <w:rFonts w:ascii="Arial" w:hAnsi="Arial" w:cs="Arial"/>
          <w:b/>
          <w:bCs/>
          <w:color w:val="000000" w:themeColor="text1"/>
        </w:rPr>
        <w:t>CARERS POLICY – BEST PRACTICE TEMPLATE</w:t>
      </w:r>
    </w:p>
    <w:p w14:paraId="23A2CF25" w14:textId="77777777" w:rsidR="00D4256F" w:rsidRPr="00C81BC1" w:rsidRDefault="00D4256F" w:rsidP="005943A2">
      <w:pPr>
        <w:autoSpaceDE w:val="0"/>
        <w:autoSpaceDN w:val="0"/>
        <w:adjustRightInd w:val="0"/>
        <w:spacing w:after="0" w:line="240" w:lineRule="auto"/>
        <w:rPr>
          <w:rFonts w:ascii="Arial" w:hAnsi="Arial" w:cs="Arial"/>
          <w:b/>
          <w:bCs/>
          <w:color w:val="FF0000"/>
        </w:rPr>
      </w:pPr>
    </w:p>
    <w:p w14:paraId="5D1DF2C1" w14:textId="5856870D" w:rsidR="00D4256F"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Summary</w:t>
      </w:r>
    </w:p>
    <w:p w14:paraId="2CB260BD" w14:textId="33BC95B3"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b/>
          <w:bCs/>
          <w:color w:val="000000"/>
          <w:highlight w:val="yellow"/>
        </w:rPr>
        <w:t>[Employer]</w:t>
      </w:r>
      <w:r w:rsidRPr="00C81BC1">
        <w:rPr>
          <w:rFonts w:ascii="Arial" w:hAnsi="Arial" w:cs="Arial"/>
          <w:b/>
          <w:bCs/>
          <w:color w:val="000000"/>
        </w:rPr>
        <w:t xml:space="preserve"> </w:t>
      </w:r>
      <w:r w:rsidRPr="00C81BC1">
        <w:rPr>
          <w:rFonts w:ascii="Arial" w:hAnsi="Arial" w:cs="Arial"/>
          <w:color w:val="000000"/>
        </w:rPr>
        <w:t>recognises and values employees who have an unpaid caring role</w:t>
      </w:r>
    </w:p>
    <w:p w14:paraId="5235F98B"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and the contribution they make to the health and wellbeing of the people they care for. We</w:t>
      </w:r>
    </w:p>
    <w:p w14:paraId="7BB31CE3"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wish to support, as best as we are able, employees who are also providing unpaid care to a</w:t>
      </w:r>
    </w:p>
    <w:p w14:paraId="2168370A" w14:textId="60F6C023"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family member or friend.</w:t>
      </w:r>
    </w:p>
    <w:p w14:paraId="7535D960"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32F4F73D" w14:textId="4972E8B7" w:rsidR="00D4256F"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How we define a carer</w:t>
      </w:r>
    </w:p>
    <w:p w14:paraId="40872AD8"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A Carer is someone who provides unpaid care and support to a family member or friend</w:t>
      </w:r>
    </w:p>
    <w:p w14:paraId="1C83682D"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who due to illness, disability, a mental health issue or an addiction cannot cope without</w:t>
      </w:r>
    </w:p>
    <w:p w14:paraId="784059AA" w14:textId="7ABDB879"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their support.</w:t>
      </w:r>
    </w:p>
    <w:p w14:paraId="5B5AE793"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57BCCE5C" w14:textId="77777777" w:rsidR="005943A2"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About carers</w:t>
      </w:r>
    </w:p>
    <w:p w14:paraId="01458627"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There are around 6 million unpaid carers across the UK providing care to someone who</w:t>
      </w:r>
    </w:p>
    <w:p w14:paraId="63383AC4"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couldn’t cope without their support. Three million of them are in full or part-time</w:t>
      </w:r>
    </w:p>
    <w:p w14:paraId="3BA0089A" w14:textId="52DB8984" w:rsidR="00D4256F"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xml:space="preserve">employment. It means that </w:t>
      </w:r>
      <w:r w:rsidRPr="00C81BC1">
        <w:rPr>
          <w:rFonts w:ascii="Arial" w:hAnsi="Arial" w:cs="Arial"/>
          <w:b/>
          <w:bCs/>
          <w:color w:val="000000"/>
        </w:rPr>
        <w:t xml:space="preserve">1 in </w:t>
      </w:r>
      <w:r w:rsidR="00A1061F">
        <w:rPr>
          <w:rFonts w:ascii="Arial" w:hAnsi="Arial" w:cs="Arial"/>
          <w:b/>
          <w:bCs/>
          <w:color w:val="000000"/>
        </w:rPr>
        <w:t>7</w:t>
      </w:r>
      <w:r w:rsidRPr="00C81BC1">
        <w:rPr>
          <w:rFonts w:ascii="Arial" w:hAnsi="Arial" w:cs="Arial"/>
          <w:b/>
          <w:bCs/>
          <w:color w:val="000000"/>
        </w:rPr>
        <w:t xml:space="preserve"> people in any workplace</w:t>
      </w:r>
      <w:r w:rsidRPr="00C81BC1">
        <w:rPr>
          <w:rFonts w:ascii="Arial" w:hAnsi="Arial" w:cs="Arial"/>
          <w:color w:val="000000"/>
        </w:rPr>
        <w:t xml:space="preserve"> are likely to have a caring role.</w:t>
      </w:r>
      <w:r w:rsidR="00A660F1" w:rsidRPr="00C81BC1">
        <w:rPr>
          <w:rFonts w:ascii="Arial" w:hAnsi="Arial" w:cs="Arial"/>
          <w:color w:val="000000"/>
        </w:rPr>
        <w:t xml:space="preserve"> </w:t>
      </w:r>
    </w:p>
    <w:p w14:paraId="70C3E03F"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Having to give up employment to care for someone else is a loss to employers, families, the</w:t>
      </w:r>
    </w:p>
    <w:p w14:paraId="257EC328"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UK and local economies. It is crucial that we identify, involve and support carers in the</w:t>
      </w:r>
    </w:p>
    <w:p w14:paraId="0B118929" w14:textId="23D1ED59"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workplace setting to ensure that we provide them with the best support that we can</w:t>
      </w:r>
    </w:p>
    <w:p w14:paraId="3AC7A324" w14:textId="11327C74"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provide.</w:t>
      </w:r>
    </w:p>
    <w:p w14:paraId="58DD182D"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17CA6D3A" w14:textId="77777777" w:rsidR="005943A2"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Aims</w:t>
      </w:r>
    </w:p>
    <w:p w14:paraId="4BCD190B"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This policy aims to increase the likelihood of this organisation retaining qualified and</w:t>
      </w:r>
    </w:p>
    <w:p w14:paraId="1646A612"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experienced staff who may otherwise have to leave our employment or reduce the hours</w:t>
      </w:r>
    </w:p>
    <w:p w14:paraId="2F5DC9A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they can work for us because of the demands of their caring role. Staff who are carers will</w:t>
      </w:r>
    </w:p>
    <w:p w14:paraId="3C0E89C0"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be more likely to be able to continue their caring role and not have to give up employment.</w:t>
      </w:r>
    </w:p>
    <w:p w14:paraId="14C7626B"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We aim to do this by setting out clear guidelines and good supporting practices for them</w:t>
      </w:r>
    </w:p>
    <w:p w14:paraId="217814AC" w14:textId="34F54C5E"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within the workplace.</w:t>
      </w:r>
    </w:p>
    <w:p w14:paraId="417F79B5"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16BDC947" w14:textId="77777777" w:rsidR="005943A2"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Scope</w:t>
      </w:r>
    </w:p>
    <w:p w14:paraId="09DF6484" w14:textId="32DB0115"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xml:space="preserve">This policy applies to all employees of </w:t>
      </w:r>
      <w:r w:rsidRPr="00C81BC1">
        <w:rPr>
          <w:rFonts w:ascii="Arial" w:hAnsi="Arial" w:cs="Arial"/>
          <w:b/>
          <w:bCs/>
          <w:color w:val="000000"/>
          <w:highlight w:val="yellow"/>
        </w:rPr>
        <w:t>[Employer</w:t>
      </w:r>
      <w:r w:rsidRPr="00C81BC1">
        <w:rPr>
          <w:rFonts w:ascii="Arial" w:hAnsi="Arial" w:cs="Arial"/>
          <w:b/>
          <w:bCs/>
          <w:color w:val="000000"/>
        </w:rPr>
        <w:t>]</w:t>
      </w:r>
      <w:r w:rsidRPr="00C81BC1">
        <w:rPr>
          <w:rFonts w:ascii="Arial" w:hAnsi="Arial" w:cs="Arial"/>
          <w:color w:val="000000"/>
        </w:rPr>
        <w:t>.</w:t>
      </w:r>
    </w:p>
    <w:p w14:paraId="16C548C4"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5A1FC683" w14:textId="77777777" w:rsidR="005943A2"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Related Policies</w:t>
      </w:r>
    </w:p>
    <w:p w14:paraId="100F7007"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This policy is fully supported by and integrated with other relevant policies such as:</w:t>
      </w:r>
    </w:p>
    <w:p w14:paraId="3B496741"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Flexible Working Policy</w:t>
      </w:r>
    </w:p>
    <w:p w14:paraId="0A0AF09F"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Leave Policy</w:t>
      </w:r>
    </w:p>
    <w:p w14:paraId="60BDCC97"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Diversity and Equality Policy</w:t>
      </w:r>
    </w:p>
    <w:p w14:paraId="6C5EABF9"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Parental Leave Policy</w:t>
      </w:r>
    </w:p>
    <w:p w14:paraId="06F8579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Dependents Leave Policy</w:t>
      </w:r>
    </w:p>
    <w:p w14:paraId="0045C1B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Emergency Leave Policy</w:t>
      </w:r>
    </w:p>
    <w:p w14:paraId="0F25F668" w14:textId="29853B48"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Compassionate Leave Policy</w:t>
      </w:r>
    </w:p>
    <w:p w14:paraId="773FF5D8"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3E6AB499" w14:textId="77777777" w:rsidR="005943A2"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Our Commitment to Employees with a Caring Role</w:t>
      </w:r>
    </w:p>
    <w:p w14:paraId="1E9F1800" w14:textId="47C75362"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b/>
          <w:bCs/>
          <w:color w:val="000000"/>
          <w:highlight w:val="yellow"/>
        </w:rPr>
        <w:t>[Employer]</w:t>
      </w:r>
      <w:r w:rsidRPr="00C81BC1">
        <w:rPr>
          <w:rFonts w:ascii="Arial" w:hAnsi="Arial" w:cs="Arial"/>
          <w:b/>
          <w:bCs/>
          <w:color w:val="000000"/>
        </w:rPr>
        <w:t xml:space="preserve"> </w:t>
      </w:r>
      <w:r w:rsidRPr="00C81BC1">
        <w:rPr>
          <w:rFonts w:ascii="Arial" w:hAnsi="Arial" w:cs="Arial"/>
          <w:color w:val="000000"/>
        </w:rPr>
        <w:t>will support employees with a caring role by:</w:t>
      </w:r>
    </w:p>
    <w:p w14:paraId="58686974"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Supporting and encouraging employees with caring roles to identify themselves if</w:t>
      </w:r>
    </w:p>
    <w:p w14:paraId="38A25C7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they choose to</w:t>
      </w:r>
    </w:p>
    <w:p w14:paraId="47C2D69D"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Recognising that a caring role can begin at any point in an employee’s time with us</w:t>
      </w:r>
    </w:p>
    <w:p w14:paraId="18B02F83"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We will provide regular opportunities for employees to tell us if they have a caring</w:t>
      </w:r>
    </w:p>
    <w:p w14:paraId="3A1B6C56"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role e.g. application forms, supervisions, appraisals, return to work interviews etc.</w:t>
      </w:r>
    </w:p>
    <w:p w14:paraId="4917FE7A"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Monitoring the number of employees with a caring role and regularly evaluating the</w:t>
      </w:r>
    </w:p>
    <w:p w14:paraId="388A62FD"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organisation’s response to requests for support</w:t>
      </w:r>
    </w:p>
    <w:p w14:paraId="3004677E"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Making sure that line managers undertake carer awareness training or have</w:t>
      </w:r>
    </w:p>
    <w:p w14:paraId="34030F9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completed an eLearning Carer Awareness course</w:t>
      </w:r>
    </w:p>
    <w:p w14:paraId="747AAE68"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Ensuring that all staff are aware of this policy, the challenges employees with a</w:t>
      </w:r>
    </w:p>
    <w:p w14:paraId="2181CAB6"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lastRenderedPageBreak/>
        <w:t>caring role face and why it is important that we support staff with a caring role</w:t>
      </w:r>
    </w:p>
    <w:p w14:paraId="0B4A7692"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Signposting wherever possible employees with a caring role to external support</w:t>
      </w:r>
    </w:p>
    <w:p w14:paraId="42B37955"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organisations such as the local carers centre</w:t>
      </w:r>
    </w:p>
    <w:p w14:paraId="7A4297DA"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Encouraging employees with a caring role to form an informal peer support network</w:t>
      </w:r>
    </w:p>
    <w:p w14:paraId="67C88E90"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Being as responsive as we can to requests for flexible working for employees with a</w:t>
      </w:r>
    </w:p>
    <w:p w14:paraId="14121AA2"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caring role</w:t>
      </w:r>
    </w:p>
    <w:p w14:paraId="6B58C531"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Giving staff who have a caring role a Carers Passport so that they do not have to</w:t>
      </w:r>
    </w:p>
    <w:p w14:paraId="4791C63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repeat information about their caring role to different managers or ask again for</w:t>
      </w:r>
    </w:p>
    <w:p w14:paraId="3E6ED91E"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already agreed changes to their work pattern</w:t>
      </w:r>
    </w:p>
    <w:p w14:paraId="3D8C2E43"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Consulting with staff on the development and reviews of this policy</w:t>
      </w:r>
    </w:p>
    <w:p w14:paraId="354F0FC3"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45D79C6D" w14:textId="4041BF2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Once an employee has identified him/herself as having a caring role and is being supported</w:t>
      </w:r>
    </w:p>
    <w:p w14:paraId="7B98E480"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by this organisation the employee must notify his/her line manager if there are any changes</w:t>
      </w:r>
    </w:p>
    <w:p w14:paraId="3382F9B6"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in the nature of the caring role e.g. bereavement of the cared for person or a change in the</w:t>
      </w:r>
    </w:p>
    <w:p w14:paraId="42B294A8"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nature of the caring role.</w:t>
      </w:r>
    </w:p>
    <w:p w14:paraId="791F4908" w14:textId="77777777" w:rsidR="00D4256F" w:rsidRPr="00C81BC1" w:rsidRDefault="00D4256F" w:rsidP="005943A2">
      <w:pPr>
        <w:autoSpaceDE w:val="0"/>
        <w:autoSpaceDN w:val="0"/>
        <w:adjustRightInd w:val="0"/>
        <w:spacing w:after="0" w:line="240" w:lineRule="auto"/>
        <w:rPr>
          <w:rFonts w:ascii="Arial" w:hAnsi="Arial" w:cs="Arial"/>
          <w:b/>
          <w:bCs/>
          <w:color w:val="FF0000"/>
        </w:rPr>
      </w:pPr>
    </w:p>
    <w:p w14:paraId="57FDCD31" w14:textId="44D6A25B" w:rsidR="005943A2" w:rsidRPr="00C81BC1" w:rsidRDefault="005943A2" w:rsidP="005943A2">
      <w:pPr>
        <w:autoSpaceDE w:val="0"/>
        <w:autoSpaceDN w:val="0"/>
        <w:adjustRightInd w:val="0"/>
        <w:spacing w:after="0" w:line="240" w:lineRule="auto"/>
        <w:rPr>
          <w:rFonts w:ascii="Arial" w:hAnsi="Arial" w:cs="Arial"/>
          <w:b/>
          <w:bCs/>
          <w:color w:val="000000" w:themeColor="text1"/>
        </w:rPr>
      </w:pPr>
      <w:r w:rsidRPr="00C81BC1">
        <w:rPr>
          <w:rFonts w:ascii="Arial" w:hAnsi="Arial" w:cs="Arial"/>
          <w:b/>
          <w:bCs/>
          <w:color w:val="000000" w:themeColor="text1"/>
        </w:rPr>
        <w:t>Our Statutory Obligations</w:t>
      </w:r>
    </w:p>
    <w:p w14:paraId="3EB5BAAD"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This policy is designed to complement our statutory obligations which are outlined below.</w:t>
      </w:r>
    </w:p>
    <w:p w14:paraId="5CC74B93" w14:textId="77777777" w:rsidR="005943A2" w:rsidRPr="00C81BC1" w:rsidRDefault="005943A2" w:rsidP="005943A2">
      <w:pPr>
        <w:autoSpaceDE w:val="0"/>
        <w:autoSpaceDN w:val="0"/>
        <w:adjustRightInd w:val="0"/>
        <w:spacing w:after="0" w:line="240" w:lineRule="auto"/>
        <w:rPr>
          <w:rFonts w:ascii="Arial" w:hAnsi="Arial" w:cs="Arial"/>
          <w:b/>
          <w:bCs/>
          <w:color w:val="000000"/>
        </w:rPr>
      </w:pPr>
      <w:r w:rsidRPr="00C81BC1">
        <w:rPr>
          <w:rFonts w:ascii="Arial" w:hAnsi="Arial" w:cs="Arial"/>
          <w:color w:val="000000"/>
        </w:rPr>
        <w:t xml:space="preserve">All employees who have 26 weeks or more service are entitled to make one </w:t>
      </w:r>
      <w:r w:rsidRPr="00C81BC1">
        <w:rPr>
          <w:rFonts w:ascii="Arial" w:hAnsi="Arial" w:cs="Arial"/>
          <w:b/>
          <w:bCs/>
          <w:color w:val="000000"/>
        </w:rPr>
        <w:t>Flexible</w:t>
      </w:r>
    </w:p>
    <w:p w14:paraId="64AB203D"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b/>
          <w:bCs/>
          <w:color w:val="000000"/>
        </w:rPr>
        <w:t xml:space="preserve">Working </w:t>
      </w:r>
      <w:r w:rsidRPr="00C81BC1">
        <w:rPr>
          <w:rFonts w:ascii="Arial" w:hAnsi="Arial" w:cs="Arial"/>
          <w:color w:val="000000"/>
        </w:rPr>
        <w:t>request per year. Flexible working can mean reduced hours, flexitime, home</w:t>
      </w:r>
    </w:p>
    <w:p w14:paraId="7B40A38D" w14:textId="22AB911A"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working, job shares, shift swapping, compressed hours, annualised hours, job sharing, termtime</w:t>
      </w:r>
      <w:r w:rsidR="00D4256F" w:rsidRPr="00C81BC1">
        <w:rPr>
          <w:rFonts w:ascii="Arial" w:hAnsi="Arial" w:cs="Arial"/>
          <w:color w:val="000000"/>
        </w:rPr>
        <w:t xml:space="preserve"> </w:t>
      </w:r>
      <w:r w:rsidRPr="00C81BC1">
        <w:rPr>
          <w:rFonts w:ascii="Arial" w:hAnsi="Arial" w:cs="Arial"/>
          <w:color w:val="000000"/>
        </w:rPr>
        <w:t>working, part time working, flexible holidays and career breaks etc. For further</w:t>
      </w:r>
    </w:p>
    <w:p w14:paraId="7BFB2AA0" w14:textId="77777777" w:rsidR="00D4256F"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information, please refer the Flexible Working Policy</w:t>
      </w:r>
    </w:p>
    <w:p w14:paraId="20C29351" w14:textId="10CBD4FD" w:rsidR="005943A2" w:rsidRPr="00C81BC1" w:rsidRDefault="005943A2" w:rsidP="005943A2">
      <w:pPr>
        <w:autoSpaceDE w:val="0"/>
        <w:autoSpaceDN w:val="0"/>
        <w:adjustRightInd w:val="0"/>
        <w:spacing w:after="0" w:line="240" w:lineRule="auto"/>
        <w:rPr>
          <w:rFonts w:ascii="Arial" w:hAnsi="Arial" w:cs="Arial"/>
          <w:b/>
          <w:bCs/>
          <w:color w:val="000000"/>
          <w:highlight w:val="yellow"/>
        </w:rPr>
      </w:pPr>
      <w:r w:rsidRPr="00C81BC1">
        <w:rPr>
          <w:rFonts w:ascii="Arial" w:hAnsi="Arial" w:cs="Arial"/>
          <w:color w:val="000000"/>
          <w:highlight w:val="yellow"/>
        </w:rPr>
        <w:t xml:space="preserve"> </w:t>
      </w:r>
      <w:r w:rsidRPr="00C81BC1">
        <w:rPr>
          <w:rFonts w:ascii="Arial" w:hAnsi="Arial" w:cs="Arial"/>
          <w:b/>
          <w:bCs/>
          <w:color w:val="000000"/>
          <w:highlight w:val="yellow"/>
        </w:rPr>
        <w:t>[or insert details Flexible</w:t>
      </w:r>
      <w:r w:rsidR="00D4256F" w:rsidRPr="00C81BC1">
        <w:rPr>
          <w:rFonts w:ascii="Arial" w:hAnsi="Arial" w:cs="Arial"/>
          <w:b/>
          <w:bCs/>
          <w:color w:val="000000"/>
          <w:highlight w:val="yellow"/>
        </w:rPr>
        <w:t xml:space="preserve"> </w:t>
      </w:r>
      <w:r w:rsidRPr="00C81BC1">
        <w:rPr>
          <w:rFonts w:ascii="Arial" w:hAnsi="Arial" w:cs="Arial"/>
          <w:b/>
          <w:bCs/>
          <w:color w:val="000000"/>
          <w:highlight w:val="yellow"/>
        </w:rPr>
        <w:t>Working Policy]</w:t>
      </w:r>
    </w:p>
    <w:p w14:paraId="639A567A"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xml:space="preserve">All employees have the right to take a reasonable amount of </w:t>
      </w:r>
      <w:r w:rsidRPr="00C81BC1">
        <w:rPr>
          <w:rFonts w:ascii="Arial" w:hAnsi="Arial" w:cs="Arial"/>
          <w:b/>
          <w:bCs/>
          <w:color w:val="000000"/>
        </w:rPr>
        <w:t xml:space="preserve">Time Off for Dependants </w:t>
      </w:r>
      <w:r w:rsidRPr="00C81BC1">
        <w:rPr>
          <w:rFonts w:ascii="Arial" w:hAnsi="Arial" w:cs="Arial"/>
          <w:color w:val="000000"/>
        </w:rPr>
        <w:t>to</w:t>
      </w:r>
    </w:p>
    <w:p w14:paraId="32F46E2C"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deal with emergencies. A dependant is defined “as someone who depends on an employee</w:t>
      </w:r>
    </w:p>
    <w:p w14:paraId="45C0EEEC" w14:textId="77777777" w:rsidR="00D4256F"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for care.” For further information, please refer to the Leave Policies</w:t>
      </w:r>
    </w:p>
    <w:p w14:paraId="5BB8AB9E" w14:textId="1E50EC22" w:rsidR="005943A2" w:rsidRPr="00C81BC1" w:rsidRDefault="005943A2" w:rsidP="005943A2">
      <w:pPr>
        <w:autoSpaceDE w:val="0"/>
        <w:autoSpaceDN w:val="0"/>
        <w:adjustRightInd w:val="0"/>
        <w:spacing w:after="0" w:line="240" w:lineRule="auto"/>
        <w:rPr>
          <w:rFonts w:ascii="Arial" w:hAnsi="Arial" w:cs="Arial"/>
          <w:b/>
          <w:bCs/>
          <w:color w:val="000000"/>
          <w:highlight w:val="yellow"/>
        </w:rPr>
      </w:pPr>
      <w:r w:rsidRPr="00C81BC1">
        <w:rPr>
          <w:rFonts w:ascii="Arial" w:hAnsi="Arial" w:cs="Arial"/>
          <w:b/>
          <w:bCs/>
          <w:color w:val="000000"/>
          <w:highlight w:val="yellow"/>
        </w:rPr>
        <w:t>[or insert details of</w:t>
      </w:r>
      <w:r w:rsidR="00D4256F" w:rsidRPr="00C81BC1">
        <w:rPr>
          <w:rFonts w:ascii="Arial" w:hAnsi="Arial" w:cs="Arial"/>
          <w:b/>
          <w:bCs/>
          <w:color w:val="000000"/>
          <w:highlight w:val="yellow"/>
        </w:rPr>
        <w:t xml:space="preserve"> relevant</w:t>
      </w:r>
      <w:r w:rsidRPr="00C81BC1">
        <w:rPr>
          <w:rFonts w:ascii="Arial" w:hAnsi="Arial" w:cs="Arial"/>
          <w:b/>
          <w:bCs/>
          <w:color w:val="000000"/>
          <w:highlight w:val="yellow"/>
        </w:rPr>
        <w:t xml:space="preserve"> Leave Polic</w:t>
      </w:r>
      <w:r w:rsidR="00D4256F" w:rsidRPr="00C81BC1">
        <w:rPr>
          <w:rFonts w:ascii="Arial" w:hAnsi="Arial" w:cs="Arial"/>
          <w:b/>
          <w:bCs/>
          <w:color w:val="000000"/>
          <w:highlight w:val="yellow"/>
        </w:rPr>
        <w:t>y</w:t>
      </w:r>
      <w:r w:rsidRPr="00C81BC1">
        <w:rPr>
          <w:rFonts w:ascii="Arial" w:hAnsi="Arial" w:cs="Arial"/>
          <w:b/>
          <w:bCs/>
          <w:color w:val="000000"/>
          <w:highlight w:val="yellow"/>
        </w:rPr>
        <w:t>]</w:t>
      </w:r>
    </w:p>
    <w:p w14:paraId="55A4A12C" w14:textId="57C278FC" w:rsidR="005943A2" w:rsidRPr="00C81BC1" w:rsidRDefault="005943A2" w:rsidP="005943A2">
      <w:pPr>
        <w:autoSpaceDE w:val="0"/>
        <w:autoSpaceDN w:val="0"/>
        <w:adjustRightInd w:val="0"/>
        <w:spacing w:after="0" w:line="240" w:lineRule="auto"/>
        <w:rPr>
          <w:rFonts w:ascii="Arial" w:hAnsi="Arial" w:cs="Arial"/>
          <w:b/>
          <w:bCs/>
          <w:color w:val="000000"/>
        </w:rPr>
      </w:pPr>
      <w:r w:rsidRPr="00C81BC1">
        <w:rPr>
          <w:rFonts w:ascii="Arial" w:hAnsi="Arial" w:cs="Arial"/>
          <w:color w:val="000000"/>
        </w:rPr>
        <w:t xml:space="preserve">All employees are entitled to have </w:t>
      </w:r>
      <w:r w:rsidRPr="00C81BC1">
        <w:rPr>
          <w:rFonts w:ascii="Arial" w:hAnsi="Arial" w:cs="Arial"/>
          <w:b/>
          <w:bCs/>
          <w:color w:val="000000"/>
        </w:rPr>
        <w:t xml:space="preserve">Parental Leave </w:t>
      </w:r>
      <w:r w:rsidRPr="00C81BC1">
        <w:rPr>
          <w:rFonts w:ascii="Arial" w:hAnsi="Arial" w:cs="Arial"/>
          <w:color w:val="000000"/>
        </w:rPr>
        <w:t xml:space="preserve">if they have worked for </w:t>
      </w:r>
      <w:r w:rsidRPr="00C81BC1">
        <w:rPr>
          <w:rFonts w:ascii="Arial" w:hAnsi="Arial" w:cs="Arial"/>
          <w:b/>
          <w:bCs/>
          <w:color w:val="000000"/>
          <w:highlight w:val="yellow"/>
        </w:rPr>
        <w:t>[Employer]</w:t>
      </w:r>
      <w:r w:rsidRPr="00C81BC1">
        <w:rPr>
          <w:rFonts w:ascii="Arial" w:hAnsi="Arial" w:cs="Arial"/>
          <w:b/>
          <w:bCs/>
          <w:color w:val="000000"/>
        </w:rPr>
        <w:t xml:space="preserve"> </w:t>
      </w:r>
      <w:r w:rsidRPr="00C81BC1">
        <w:rPr>
          <w:rFonts w:ascii="Arial" w:hAnsi="Arial" w:cs="Arial"/>
          <w:color w:val="000000"/>
        </w:rPr>
        <w:t>for at least one year and have legal parental responsibility for a child.</w:t>
      </w:r>
    </w:p>
    <w:p w14:paraId="27C7F678"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Employees can take up to 18 weeks’ leave for each child, up until their 18th birthday. A</w:t>
      </w:r>
    </w:p>
    <w:p w14:paraId="3D471922"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maximum of four weeks can be taken in one year for each qualifying child. Parental leave is</w:t>
      </w:r>
    </w:p>
    <w:p w14:paraId="6B9C0863" w14:textId="41758976"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unpaid unless the employee contract state otherwise. Employees hav</w:t>
      </w:r>
      <w:r w:rsidR="00334AF0" w:rsidRPr="00C81BC1">
        <w:rPr>
          <w:rFonts w:ascii="Arial" w:hAnsi="Arial" w:cs="Arial"/>
          <w:color w:val="000000"/>
        </w:rPr>
        <w:t>ing</w:t>
      </w:r>
      <w:r w:rsidRPr="00C81BC1">
        <w:rPr>
          <w:rFonts w:ascii="Arial" w:hAnsi="Arial" w:cs="Arial"/>
          <w:color w:val="000000"/>
        </w:rPr>
        <w:t xml:space="preserve"> to take parental</w:t>
      </w:r>
    </w:p>
    <w:p w14:paraId="5BFAB267"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leave in blocks of a week, unless the employee has a disabled child when the employee can</w:t>
      </w:r>
    </w:p>
    <w:p w14:paraId="3B9AFDBF"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take it a day at a time. The employee should give 21 days’ notice to take Parental Leave. For</w:t>
      </w:r>
    </w:p>
    <w:p w14:paraId="44056A8B"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further information, please refer to the Parental Leave Policy or Workforce/Collective</w:t>
      </w:r>
    </w:p>
    <w:p w14:paraId="1ED52E64" w14:textId="5AA8359C"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Agreement.</w:t>
      </w:r>
    </w:p>
    <w:p w14:paraId="021D8841"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73616846" w14:textId="77777777" w:rsidR="005943A2" w:rsidRPr="00C81BC1" w:rsidRDefault="005943A2" w:rsidP="005943A2">
      <w:pPr>
        <w:autoSpaceDE w:val="0"/>
        <w:autoSpaceDN w:val="0"/>
        <w:adjustRightInd w:val="0"/>
        <w:spacing w:after="0" w:line="240" w:lineRule="auto"/>
        <w:rPr>
          <w:rFonts w:ascii="Arial" w:hAnsi="Arial" w:cs="Arial"/>
          <w:color w:val="000000" w:themeColor="text1"/>
        </w:rPr>
      </w:pPr>
      <w:r w:rsidRPr="00C81BC1">
        <w:rPr>
          <w:rFonts w:ascii="Arial" w:hAnsi="Arial" w:cs="Arial"/>
          <w:color w:val="000000" w:themeColor="text1"/>
        </w:rPr>
        <w:t>Under the Equality Act 2010, people who look after another person who is elderly or</w:t>
      </w:r>
    </w:p>
    <w:p w14:paraId="7AEA3D3D"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disabled are protected against direct discrimination or harassment. Carers are protected by</w:t>
      </w:r>
    </w:p>
    <w:p w14:paraId="073C3816" w14:textId="77777777" w:rsidR="005943A2" w:rsidRPr="00C81BC1" w:rsidRDefault="005943A2" w:rsidP="005943A2">
      <w:pPr>
        <w:autoSpaceDE w:val="0"/>
        <w:autoSpaceDN w:val="0"/>
        <w:adjustRightInd w:val="0"/>
        <w:spacing w:after="0" w:line="240" w:lineRule="auto"/>
        <w:rPr>
          <w:rFonts w:ascii="Arial" w:hAnsi="Arial" w:cs="Arial"/>
          <w:b/>
          <w:bCs/>
          <w:color w:val="000000"/>
        </w:rPr>
      </w:pPr>
      <w:r w:rsidRPr="00C81BC1">
        <w:rPr>
          <w:rFonts w:ascii="Arial" w:hAnsi="Arial" w:cs="Arial"/>
          <w:color w:val="000000"/>
        </w:rPr>
        <w:t xml:space="preserve">law as they are classed as being ‘associated’ with someone who has special </w:t>
      </w:r>
      <w:r w:rsidRPr="00C81BC1">
        <w:rPr>
          <w:rFonts w:ascii="Arial" w:hAnsi="Arial" w:cs="Arial"/>
          <w:b/>
          <w:bCs/>
          <w:color w:val="000000"/>
        </w:rPr>
        <w:t>Protection from</w:t>
      </w:r>
    </w:p>
    <w:p w14:paraId="2C405F43" w14:textId="5D5FE2DD"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b/>
          <w:bCs/>
          <w:color w:val="000000"/>
        </w:rPr>
        <w:t>Discrimination</w:t>
      </w:r>
      <w:r w:rsidRPr="00C81BC1">
        <w:rPr>
          <w:rFonts w:ascii="Arial" w:hAnsi="Arial" w:cs="Arial"/>
          <w:color w:val="000000"/>
        </w:rPr>
        <w:t xml:space="preserve">. </w:t>
      </w:r>
      <w:r w:rsidRPr="00C81BC1">
        <w:rPr>
          <w:rFonts w:ascii="Arial" w:hAnsi="Arial" w:cs="Arial"/>
          <w:b/>
          <w:bCs/>
          <w:color w:val="000000"/>
          <w:highlight w:val="yellow"/>
        </w:rPr>
        <w:t>[Employer]</w:t>
      </w:r>
      <w:r w:rsidRPr="00C81BC1">
        <w:rPr>
          <w:rFonts w:ascii="Arial" w:hAnsi="Arial" w:cs="Arial"/>
          <w:b/>
          <w:bCs/>
          <w:color w:val="000000"/>
        </w:rPr>
        <w:t xml:space="preserve"> </w:t>
      </w:r>
      <w:r w:rsidRPr="00C81BC1">
        <w:rPr>
          <w:rFonts w:ascii="Arial" w:hAnsi="Arial" w:cs="Arial"/>
          <w:color w:val="000000"/>
        </w:rPr>
        <w:t>is committed to supporting, developing and</w:t>
      </w:r>
    </w:p>
    <w:p w14:paraId="3C935AD1" w14:textId="00C50038"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 xml:space="preserve">promoting diversity and equality in </w:t>
      </w:r>
      <w:r w:rsidR="00935774" w:rsidRPr="00C81BC1">
        <w:rPr>
          <w:rFonts w:ascii="Arial" w:hAnsi="Arial" w:cs="Arial"/>
          <w:color w:val="000000"/>
        </w:rPr>
        <w:t>all</w:t>
      </w:r>
      <w:r w:rsidRPr="00C81BC1">
        <w:rPr>
          <w:rFonts w:ascii="Arial" w:hAnsi="Arial" w:cs="Arial"/>
          <w:color w:val="000000"/>
        </w:rPr>
        <w:t xml:space="preserve"> its employment practices and activities and aims to</w:t>
      </w:r>
    </w:p>
    <w:p w14:paraId="7C0FD6B8" w14:textId="77777777"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color w:val="000000"/>
        </w:rPr>
        <w:t>establish an inclusive culture free from discrimination and based on the values of fairness,</w:t>
      </w:r>
    </w:p>
    <w:p w14:paraId="06AD4609" w14:textId="77777777" w:rsidR="005943A2" w:rsidRPr="00C81BC1" w:rsidRDefault="005943A2" w:rsidP="005943A2">
      <w:pPr>
        <w:autoSpaceDE w:val="0"/>
        <w:autoSpaceDN w:val="0"/>
        <w:adjustRightInd w:val="0"/>
        <w:spacing w:after="0" w:line="240" w:lineRule="auto"/>
        <w:rPr>
          <w:rFonts w:ascii="Arial" w:hAnsi="Arial" w:cs="Arial"/>
          <w:b/>
          <w:bCs/>
          <w:color w:val="000000"/>
        </w:rPr>
      </w:pPr>
      <w:r w:rsidRPr="00C81BC1">
        <w:rPr>
          <w:rFonts w:ascii="Arial" w:hAnsi="Arial" w:cs="Arial"/>
          <w:color w:val="000000"/>
        </w:rPr>
        <w:t xml:space="preserve">dignity and respect. For further information, please refer to the </w:t>
      </w:r>
      <w:r w:rsidRPr="00C81BC1">
        <w:rPr>
          <w:rFonts w:ascii="Arial" w:hAnsi="Arial" w:cs="Arial"/>
          <w:b/>
          <w:bCs/>
          <w:color w:val="000000"/>
        </w:rPr>
        <w:t>Diversity and Equality</w:t>
      </w:r>
    </w:p>
    <w:p w14:paraId="40647E0B" w14:textId="428F1E56" w:rsidR="005943A2" w:rsidRPr="00C81BC1" w:rsidRDefault="005943A2" w:rsidP="005943A2">
      <w:pPr>
        <w:autoSpaceDE w:val="0"/>
        <w:autoSpaceDN w:val="0"/>
        <w:adjustRightInd w:val="0"/>
        <w:spacing w:after="0" w:line="240" w:lineRule="auto"/>
        <w:rPr>
          <w:rFonts w:ascii="Arial" w:hAnsi="Arial" w:cs="Arial"/>
          <w:color w:val="000000"/>
        </w:rPr>
      </w:pPr>
      <w:r w:rsidRPr="00C81BC1">
        <w:rPr>
          <w:rFonts w:ascii="Arial" w:hAnsi="Arial" w:cs="Arial"/>
          <w:b/>
          <w:bCs/>
          <w:color w:val="000000"/>
        </w:rPr>
        <w:t>Policy</w:t>
      </w:r>
      <w:r w:rsidRPr="00C81BC1">
        <w:rPr>
          <w:rFonts w:ascii="Arial" w:hAnsi="Arial" w:cs="Arial"/>
          <w:color w:val="000000"/>
        </w:rPr>
        <w:t>.</w:t>
      </w:r>
    </w:p>
    <w:p w14:paraId="078BB238" w14:textId="77777777" w:rsidR="00D4256F" w:rsidRPr="00C81BC1" w:rsidRDefault="00D4256F" w:rsidP="005943A2">
      <w:pPr>
        <w:autoSpaceDE w:val="0"/>
        <w:autoSpaceDN w:val="0"/>
        <w:adjustRightInd w:val="0"/>
        <w:spacing w:after="0" w:line="240" w:lineRule="auto"/>
        <w:rPr>
          <w:rFonts w:ascii="Arial" w:hAnsi="Arial" w:cs="Arial"/>
          <w:color w:val="000000"/>
        </w:rPr>
      </w:pPr>
    </w:p>
    <w:p w14:paraId="275CC53B" w14:textId="77777777" w:rsidR="00C81BC1" w:rsidRDefault="00C81BC1" w:rsidP="005943A2">
      <w:pPr>
        <w:autoSpaceDE w:val="0"/>
        <w:autoSpaceDN w:val="0"/>
        <w:adjustRightInd w:val="0"/>
        <w:spacing w:after="0" w:line="240" w:lineRule="auto"/>
        <w:rPr>
          <w:rFonts w:ascii="Arial" w:hAnsi="Arial" w:cs="Arial"/>
          <w:b/>
          <w:bCs/>
          <w:color w:val="002060"/>
        </w:rPr>
      </w:pPr>
    </w:p>
    <w:p w14:paraId="04F48940" w14:textId="77777777" w:rsidR="00C81BC1" w:rsidRDefault="00C81BC1" w:rsidP="005943A2">
      <w:pPr>
        <w:autoSpaceDE w:val="0"/>
        <w:autoSpaceDN w:val="0"/>
        <w:adjustRightInd w:val="0"/>
        <w:spacing w:after="0" w:line="240" w:lineRule="auto"/>
        <w:rPr>
          <w:rFonts w:ascii="Arial" w:hAnsi="Arial" w:cs="Arial"/>
          <w:b/>
          <w:bCs/>
          <w:color w:val="002060"/>
        </w:rPr>
      </w:pPr>
    </w:p>
    <w:p w14:paraId="66EED265" w14:textId="77777777" w:rsidR="00C81BC1" w:rsidRDefault="00C81BC1" w:rsidP="005943A2">
      <w:pPr>
        <w:autoSpaceDE w:val="0"/>
        <w:autoSpaceDN w:val="0"/>
        <w:adjustRightInd w:val="0"/>
        <w:spacing w:after="0" w:line="240" w:lineRule="auto"/>
        <w:rPr>
          <w:rFonts w:ascii="Arial" w:hAnsi="Arial" w:cs="Arial"/>
          <w:b/>
          <w:bCs/>
          <w:color w:val="002060"/>
        </w:rPr>
      </w:pPr>
    </w:p>
    <w:p w14:paraId="6D321636" w14:textId="77777777" w:rsidR="00C81BC1" w:rsidRDefault="00C81BC1" w:rsidP="005943A2">
      <w:pPr>
        <w:autoSpaceDE w:val="0"/>
        <w:autoSpaceDN w:val="0"/>
        <w:adjustRightInd w:val="0"/>
        <w:spacing w:after="0" w:line="240" w:lineRule="auto"/>
        <w:rPr>
          <w:rFonts w:ascii="Arial" w:hAnsi="Arial" w:cs="Arial"/>
          <w:b/>
          <w:bCs/>
          <w:color w:val="002060"/>
        </w:rPr>
      </w:pPr>
    </w:p>
    <w:p w14:paraId="33A2ED1B" w14:textId="77777777" w:rsidR="00C81BC1" w:rsidRDefault="00C81BC1" w:rsidP="005943A2">
      <w:pPr>
        <w:autoSpaceDE w:val="0"/>
        <w:autoSpaceDN w:val="0"/>
        <w:adjustRightInd w:val="0"/>
        <w:spacing w:after="0" w:line="240" w:lineRule="auto"/>
        <w:rPr>
          <w:rFonts w:ascii="Arial" w:hAnsi="Arial" w:cs="Arial"/>
          <w:b/>
          <w:bCs/>
          <w:color w:val="002060"/>
        </w:rPr>
      </w:pPr>
    </w:p>
    <w:p w14:paraId="18881F5A" w14:textId="77777777" w:rsidR="00C81BC1" w:rsidRDefault="00C81BC1" w:rsidP="005943A2">
      <w:pPr>
        <w:autoSpaceDE w:val="0"/>
        <w:autoSpaceDN w:val="0"/>
        <w:adjustRightInd w:val="0"/>
        <w:spacing w:after="0" w:line="240" w:lineRule="auto"/>
        <w:rPr>
          <w:rFonts w:ascii="Arial" w:hAnsi="Arial" w:cs="Arial"/>
          <w:b/>
          <w:bCs/>
          <w:color w:val="002060"/>
        </w:rPr>
      </w:pPr>
    </w:p>
    <w:p w14:paraId="3A1E0949" w14:textId="77777777" w:rsidR="00C81BC1" w:rsidRDefault="00C81BC1" w:rsidP="005943A2">
      <w:pPr>
        <w:autoSpaceDE w:val="0"/>
        <w:autoSpaceDN w:val="0"/>
        <w:adjustRightInd w:val="0"/>
        <w:spacing w:after="0" w:line="240" w:lineRule="auto"/>
        <w:rPr>
          <w:rFonts w:ascii="Arial" w:hAnsi="Arial" w:cs="Arial"/>
          <w:b/>
          <w:bCs/>
          <w:color w:val="002060"/>
        </w:rPr>
      </w:pPr>
    </w:p>
    <w:p w14:paraId="4893A241" w14:textId="39277771" w:rsidR="005943A2" w:rsidRPr="00C81BC1" w:rsidRDefault="00173A3A" w:rsidP="005943A2">
      <w:pPr>
        <w:autoSpaceDE w:val="0"/>
        <w:autoSpaceDN w:val="0"/>
        <w:adjustRightInd w:val="0"/>
        <w:spacing w:after="0" w:line="240" w:lineRule="auto"/>
        <w:rPr>
          <w:rFonts w:ascii="Arial" w:hAnsi="Arial" w:cs="Arial"/>
          <w:b/>
          <w:bCs/>
          <w:color w:val="002060"/>
        </w:rPr>
      </w:pPr>
      <w:r w:rsidRPr="00C81BC1">
        <w:rPr>
          <w:rFonts w:ascii="Arial" w:hAnsi="Arial" w:cs="Arial"/>
          <w:b/>
          <w:bCs/>
          <w:color w:val="002060"/>
        </w:rPr>
        <w:lastRenderedPageBreak/>
        <w:t>B</w:t>
      </w:r>
      <w:r w:rsidR="00D4256F" w:rsidRPr="00C81BC1">
        <w:rPr>
          <w:rFonts w:ascii="Arial" w:hAnsi="Arial" w:cs="Arial"/>
          <w:b/>
          <w:bCs/>
          <w:color w:val="002060"/>
        </w:rPr>
        <w:t>est practice areas you may wish to consider and include</w:t>
      </w:r>
    </w:p>
    <w:p w14:paraId="17FBD688" w14:textId="77777777" w:rsidR="00D4256F" w:rsidRPr="00C81BC1" w:rsidRDefault="00D4256F" w:rsidP="005943A2">
      <w:pPr>
        <w:autoSpaceDE w:val="0"/>
        <w:autoSpaceDN w:val="0"/>
        <w:adjustRightInd w:val="0"/>
        <w:spacing w:after="0" w:line="240" w:lineRule="auto"/>
        <w:rPr>
          <w:rFonts w:ascii="Arial" w:hAnsi="Arial" w:cs="Arial"/>
          <w:b/>
          <w:bCs/>
          <w:color w:val="7030A0"/>
        </w:rPr>
      </w:pPr>
    </w:p>
    <w:p w14:paraId="62C461DE" w14:textId="66B6ED4B" w:rsidR="005943A2" w:rsidRPr="00C81BC1" w:rsidRDefault="005943A2" w:rsidP="00D12B1E">
      <w:pPr>
        <w:pStyle w:val="ListParagraph"/>
        <w:numPr>
          <w:ilvl w:val="0"/>
          <w:numId w:val="3"/>
        </w:numPr>
        <w:autoSpaceDE w:val="0"/>
        <w:autoSpaceDN w:val="0"/>
        <w:adjustRightInd w:val="0"/>
        <w:spacing w:after="0" w:line="240" w:lineRule="auto"/>
        <w:rPr>
          <w:rFonts w:ascii="Arial" w:hAnsi="Arial" w:cs="Arial"/>
          <w:color w:val="002060"/>
        </w:rPr>
      </w:pPr>
      <w:r w:rsidRPr="00C81BC1">
        <w:rPr>
          <w:rFonts w:ascii="Arial" w:hAnsi="Arial" w:cs="Arial"/>
          <w:b/>
          <w:bCs/>
          <w:color w:val="002060"/>
        </w:rPr>
        <w:t xml:space="preserve">Carers Leave: </w:t>
      </w:r>
      <w:r w:rsidRPr="00C81BC1">
        <w:rPr>
          <w:rFonts w:ascii="Arial" w:hAnsi="Arial" w:cs="Arial"/>
          <w:color w:val="002060"/>
        </w:rPr>
        <w:t xml:space="preserve">In addition to statutory obligations </w:t>
      </w:r>
      <w:r w:rsidRPr="00C81BC1">
        <w:rPr>
          <w:rFonts w:ascii="Arial" w:hAnsi="Arial" w:cs="Arial"/>
          <w:b/>
          <w:bCs/>
          <w:color w:val="002060"/>
          <w:highlight w:val="yellow"/>
        </w:rPr>
        <w:t>[Employer]</w:t>
      </w:r>
      <w:r w:rsidRPr="00C81BC1">
        <w:rPr>
          <w:rFonts w:ascii="Arial" w:hAnsi="Arial" w:cs="Arial"/>
          <w:b/>
          <w:bCs/>
          <w:color w:val="002060"/>
        </w:rPr>
        <w:t xml:space="preserve"> </w:t>
      </w:r>
      <w:r w:rsidRPr="00C81BC1">
        <w:rPr>
          <w:rFonts w:ascii="Arial" w:hAnsi="Arial" w:cs="Arial"/>
          <w:color w:val="002060"/>
        </w:rPr>
        <w:t>will also</w:t>
      </w:r>
    </w:p>
    <w:p w14:paraId="7F598F6E" w14:textId="77777777" w:rsidR="00D4256F"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color w:val="002060"/>
        </w:rPr>
        <w:t xml:space="preserve">consider up to </w:t>
      </w:r>
      <w:r w:rsidR="00D4256F" w:rsidRPr="00C81BC1">
        <w:rPr>
          <w:rFonts w:ascii="Arial" w:hAnsi="Arial" w:cs="Arial"/>
          <w:color w:val="002060"/>
          <w:highlight w:val="yellow"/>
        </w:rPr>
        <w:t>[number]</w:t>
      </w:r>
      <w:r w:rsidRPr="00C81BC1">
        <w:rPr>
          <w:rFonts w:ascii="Arial" w:hAnsi="Arial" w:cs="Arial"/>
          <w:color w:val="002060"/>
        </w:rPr>
        <w:t xml:space="preserve"> additional days paid</w:t>
      </w:r>
      <w:r w:rsidR="00D4256F" w:rsidRPr="00C81BC1">
        <w:rPr>
          <w:rFonts w:ascii="Arial" w:hAnsi="Arial" w:cs="Arial"/>
          <w:color w:val="002060"/>
        </w:rPr>
        <w:t xml:space="preserve"> or </w:t>
      </w:r>
      <w:r w:rsidRPr="00C81BC1">
        <w:rPr>
          <w:rFonts w:ascii="Arial" w:hAnsi="Arial" w:cs="Arial"/>
          <w:color w:val="002060"/>
        </w:rPr>
        <w:t>unpaid leave in exceptional circumstances for</w:t>
      </w:r>
      <w:r w:rsidR="00D4256F" w:rsidRPr="00C81BC1">
        <w:rPr>
          <w:rFonts w:ascii="Arial" w:hAnsi="Arial" w:cs="Arial"/>
          <w:color w:val="002060"/>
        </w:rPr>
        <w:t xml:space="preserve"> </w:t>
      </w:r>
      <w:r w:rsidRPr="00C81BC1">
        <w:rPr>
          <w:rFonts w:ascii="Arial" w:hAnsi="Arial" w:cs="Arial"/>
          <w:color w:val="002060"/>
        </w:rPr>
        <w:t xml:space="preserve">employees who have caring responsibilities. This must be agreed </w:t>
      </w:r>
      <w:r w:rsidRPr="00C81BC1">
        <w:rPr>
          <w:rFonts w:ascii="Arial" w:hAnsi="Arial" w:cs="Arial"/>
          <w:b/>
          <w:bCs/>
          <w:color w:val="002060"/>
          <w:highlight w:val="yellow"/>
        </w:rPr>
        <w:t>[insert</w:t>
      </w:r>
      <w:r w:rsidR="00D4256F" w:rsidRPr="00C81BC1">
        <w:rPr>
          <w:rFonts w:ascii="Arial" w:hAnsi="Arial" w:cs="Arial"/>
          <w:b/>
          <w:bCs/>
          <w:color w:val="002060"/>
        </w:rPr>
        <w:t xml:space="preserve">] </w:t>
      </w:r>
      <w:r w:rsidRPr="00C81BC1">
        <w:rPr>
          <w:rFonts w:ascii="Arial" w:hAnsi="Arial" w:cs="Arial"/>
          <w:color w:val="002060"/>
        </w:rPr>
        <w:t>on a case by case basis. For further information, please refer</w:t>
      </w:r>
      <w:r w:rsidR="00D4256F" w:rsidRPr="00C81BC1">
        <w:rPr>
          <w:rFonts w:ascii="Arial" w:hAnsi="Arial" w:cs="Arial"/>
          <w:b/>
          <w:bCs/>
          <w:color w:val="002060"/>
        </w:rPr>
        <w:t xml:space="preserve"> </w:t>
      </w:r>
      <w:r w:rsidRPr="00C81BC1">
        <w:rPr>
          <w:rFonts w:ascii="Arial" w:hAnsi="Arial" w:cs="Arial"/>
          <w:color w:val="002060"/>
        </w:rPr>
        <w:t>the Leave Policies.</w:t>
      </w:r>
    </w:p>
    <w:p w14:paraId="322B9DA7" w14:textId="40EF1F7F" w:rsidR="005943A2" w:rsidRPr="00C81BC1" w:rsidRDefault="005943A2" w:rsidP="005943A2">
      <w:pPr>
        <w:autoSpaceDE w:val="0"/>
        <w:autoSpaceDN w:val="0"/>
        <w:adjustRightInd w:val="0"/>
        <w:spacing w:after="0" w:line="240" w:lineRule="auto"/>
        <w:rPr>
          <w:rFonts w:ascii="Arial" w:hAnsi="Arial" w:cs="Arial"/>
          <w:b/>
          <w:bCs/>
          <w:color w:val="002060"/>
        </w:rPr>
      </w:pPr>
      <w:r w:rsidRPr="00C81BC1">
        <w:rPr>
          <w:rFonts w:ascii="Arial" w:hAnsi="Arial" w:cs="Arial"/>
          <w:b/>
          <w:bCs/>
          <w:color w:val="002060"/>
          <w:highlight w:val="yellow"/>
        </w:rPr>
        <w:t xml:space="preserve">[or insert details of your </w:t>
      </w:r>
      <w:r w:rsidR="00D4256F" w:rsidRPr="00C81BC1">
        <w:rPr>
          <w:rFonts w:ascii="Arial" w:hAnsi="Arial" w:cs="Arial"/>
          <w:b/>
          <w:bCs/>
          <w:color w:val="002060"/>
          <w:highlight w:val="yellow"/>
        </w:rPr>
        <w:t>l</w:t>
      </w:r>
      <w:r w:rsidRPr="00C81BC1">
        <w:rPr>
          <w:rFonts w:ascii="Arial" w:hAnsi="Arial" w:cs="Arial"/>
          <w:b/>
          <w:bCs/>
          <w:color w:val="002060"/>
          <w:highlight w:val="yellow"/>
        </w:rPr>
        <w:t xml:space="preserve">eave </w:t>
      </w:r>
      <w:r w:rsidR="00D4256F" w:rsidRPr="00C81BC1">
        <w:rPr>
          <w:rFonts w:ascii="Arial" w:hAnsi="Arial" w:cs="Arial"/>
          <w:b/>
          <w:bCs/>
          <w:color w:val="002060"/>
          <w:highlight w:val="yellow"/>
        </w:rPr>
        <w:t>p</w:t>
      </w:r>
      <w:r w:rsidRPr="00C81BC1">
        <w:rPr>
          <w:rFonts w:ascii="Arial" w:hAnsi="Arial" w:cs="Arial"/>
          <w:b/>
          <w:bCs/>
          <w:color w:val="002060"/>
          <w:highlight w:val="yellow"/>
        </w:rPr>
        <w:t>olicies]</w:t>
      </w:r>
    </w:p>
    <w:p w14:paraId="4E4BD0DB" w14:textId="760C6527" w:rsidR="005943A2" w:rsidRPr="00C81BC1" w:rsidRDefault="005943A2" w:rsidP="00D12B1E">
      <w:pPr>
        <w:pStyle w:val="ListParagraph"/>
        <w:numPr>
          <w:ilvl w:val="0"/>
          <w:numId w:val="3"/>
        </w:numPr>
        <w:autoSpaceDE w:val="0"/>
        <w:autoSpaceDN w:val="0"/>
        <w:adjustRightInd w:val="0"/>
        <w:spacing w:after="0" w:line="240" w:lineRule="auto"/>
        <w:rPr>
          <w:rFonts w:ascii="Arial" w:hAnsi="Arial" w:cs="Arial"/>
          <w:color w:val="002060"/>
        </w:rPr>
      </w:pPr>
      <w:r w:rsidRPr="00C81BC1">
        <w:rPr>
          <w:rFonts w:ascii="Arial" w:hAnsi="Arial" w:cs="Arial"/>
          <w:b/>
          <w:bCs/>
          <w:color w:val="002060"/>
        </w:rPr>
        <w:t xml:space="preserve">Splitting leave entitlements into hourly blocks: </w:t>
      </w:r>
      <w:r w:rsidRPr="00C81BC1">
        <w:rPr>
          <w:rFonts w:ascii="Arial" w:hAnsi="Arial" w:cs="Arial"/>
          <w:b/>
          <w:bCs/>
          <w:color w:val="002060"/>
          <w:highlight w:val="yellow"/>
        </w:rPr>
        <w:t>[Employer]</w:t>
      </w:r>
      <w:r w:rsidRPr="00C81BC1">
        <w:rPr>
          <w:rFonts w:ascii="Arial" w:hAnsi="Arial" w:cs="Arial"/>
          <w:b/>
          <w:bCs/>
          <w:color w:val="002060"/>
        </w:rPr>
        <w:t xml:space="preserve"> </w:t>
      </w:r>
      <w:r w:rsidRPr="00C81BC1">
        <w:rPr>
          <w:rFonts w:ascii="Arial" w:hAnsi="Arial" w:cs="Arial"/>
          <w:color w:val="002060"/>
        </w:rPr>
        <w:t>recognises</w:t>
      </w:r>
    </w:p>
    <w:p w14:paraId="4D9847F3" w14:textId="5879358F" w:rsidR="005943A2"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color w:val="002060"/>
        </w:rPr>
        <w:t xml:space="preserve">that carers need only an hour or less for an appointment, however, often </w:t>
      </w:r>
      <w:r w:rsidR="00334AF0" w:rsidRPr="00C81BC1">
        <w:rPr>
          <w:rFonts w:ascii="Arial" w:hAnsi="Arial" w:cs="Arial"/>
          <w:color w:val="002060"/>
        </w:rPr>
        <w:t>need</w:t>
      </w:r>
      <w:r w:rsidRPr="00C81BC1">
        <w:rPr>
          <w:rFonts w:ascii="Arial" w:hAnsi="Arial" w:cs="Arial"/>
          <w:color w:val="002060"/>
        </w:rPr>
        <w:t xml:space="preserve"> to take half a</w:t>
      </w:r>
    </w:p>
    <w:p w14:paraId="660D041A" w14:textId="6900C7B7" w:rsidR="005943A2"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color w:val="002060"/>
        </w:rPr>
        <w:t xml:space="preserve">day’s leave to accommodate the appointments. </w:t>
      </w:r>
      <w:r w:rsidRPr="00C81BC1">
        <w:rPr>
          <w:rFonts w:ascii="Arial" w:hAnsi="Arial" w:cs="Arial"/>
          <w:b/>
          <w:bCs/>
          <w:color w:val="002060"/>
          <w:highlight w:val="yellow"/>
        </w:rPr>
        <w:t>[Employer]</w:t>
      </w:r>
      <w:r w:rsidRPr="00C81BC1">
        <w:rPr>
          <w:rFonts w:ascii="Arial" w:hAnsi="Arial" w:cs="Arial"/>
          <w:b/>
          <w:bCs/>
          <w:color w:val="002060"/>
        </w:rPr>
        <w:t xml:space="preserve"> </w:t>
      </w:r>
      <w:r w:rsidRPr="00C81BC1">
        <w:rPr>
          <w:rFonts w:ascii="Arial" w:hAnsi="Arial" w:cs="Arial"/>
          <w:color w:val="002060"/>
        </w:rPr>
        <w:t>allows employees</w:t>
      </w:r>
    </w:p>
    <w:p w14:paraId="3EDBB9B6" w14:textId="77777777" w:rsidR="00D4256F" w:rsidRPr="00C81BC1" w:rsidRDefault="005943A2" w:rsidP="005943A2">
      <w:pPr>
        <w:autoSpaceDE w:val="0"/>
        <w:autoSpaceDN w:val="0"/>
        <w:adjustRightInd w:val="0"/>
        <w:spacing w:after="0" w:line="240" w:lineRule="auto"/>
        <w:rPr>
          <w:rFonts w:ascii="Arial" w:hAnsi="Arial" w:cs="Arial"/>
          <w:color w:val="002060"/>
          <w:highlight w:val="yellow"/>
        </w:rPr>
      </w:pPr>
      <w:r w:rsidRPr="00C81BC1">
        <w:rPr>
          <w:rFonts w:ascii="Arial" w:hAnsi="Arial" w:cs="Arial"/>
          <w:color w:val="002060"/>
        </w:rPr>
        <w:t xml:space="preserve">with caring responsibilities can split </w:t>
      </w:r>
      <w:r w:rsidR="00D4256F" w:rsidRPr="00C81BC1">
        <w:rPr>
          <w:rFonts w:ascii="Arial" w:hAnsi="Arial" w:cs="Arial"/>
          <w:color w:val="002060"/>
          <w:highlight w:val="yellow"/>
        </w:rPr>
        <w:t>[number]</w:t>
      </w:r>
      <w:r w:rsidRPr="00C81BC1">
        <w:rPr>
          <w:rFonts w:ascii="Arial" w:hAnsi="Arial" w:cs="Arial"/>
          <w:color w:val="002060"/>
        </w:rPr>
        <w:t xml:space="preserve"> days of their leave days into hourly blocks, meaning</w:t>
      </w:r>
      <w:r w:rsidR="00D4256F" w:rsidRPr="00C81BC1">
        <w:rPr>
          <w:rFonts w:ascii="Arial" w:hAnsi="Arial" w:cs="Arial"/>
          <w:color w:val="002060"/>
        </w:rPr>
        <w:t xml:space="preserve"> </w:t>
      </w:r>
      <w:r w:rsidRPr="00C81BC1">
        <w:rPr>
          <w:rFonts w:ascii="Arial" w:hAnsi="Arial" w:cs="Arial"/>
          <w:color w:val="002060"/>
        </w:rPr>
        <w:t xml:space="preserve">that one or two hours can be taken instead of full or half days. </w:t>
      </w:r>
    </w:p>
    <w:p w14:paraId="0125E962" w14:textId="06472EE1" w:rsidR="005943A2"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b/>
          <w:bCs/>
          <w:color w:val="002060"/>
          <w:highlight w:val="yellow"/>
        </w:rPr>
        <w:t>[insert details of the</w:t>
      </w:r>
      <w:r w:rsidR="00D4256F" w:rsidRPr="00C81BC1">
        <w:rPr>
          <w:rFonts w:ascii="Arial" w:hAnsi="Arial" w:cs="Arial"/>
          <w:color w:val="002060"/>
        </w:rPr>
        <w:t xml:space="preserve"> </w:t>
      </w:r>
      <w:r w:rsidRPr="00C81BC1">
        <w:rPr>
          <w:rFonts w:ascii="Arial" w:hAnsi="Arial" w:cs="Arial"/>
          <w:b/>
          <w:bCs/>
          <w:color w:val="002060"/>
          <w:highlight w:val="yellow"/>
        </w:rPr>
        <w:t>entitlement or your Leave Policies]</w:t>
      </w:r>
    </w:p>
    <w:p w14:paraId="3F7DF734" w14:textId="77777777" w:rsidR="00D4256F" w:rsidRPr="00C81BC1" w:rsidRDefault="00D4256F" w:rsidP="005943A2">
      <w:pPr>
        <w:autoSpaceDE w:val="0"/>
        <w:autoSpaceDN w:val="0"/>
        <w:adjustRightInd w:val="0"/>
        <w:spacing w:after="0" w:line="240" w:lineRule="auto"/>
        <w:rPr>
          <w:rFonts w:ascii="Arial" w:hAnsi="Arial" w:cs="Arial"/>
          <w:b/>
          <w:bCs/>
          <w:color w:val="002060"/>
        </w:rPr>
      </w:pPr>
    </w:p>
    <w:p w14:paraId="321A970F" w14:textId="4DE50FC6" w:rsidR="00173A3A" w:rsidRPr="00C81BC1" w:rsidRDefault="00173A3A" w:rsidP="00173A3A">
      <w:pPr>
        <w:autoSpaceDE w:val="0"/>
        <w:autoSpaceDN w:val="0"/>
        <w:adjustRightInd w:val="0"/>
        <w:spacing w:after="0" w:line="240" w:lineRule="auto"/>
        <w:rPr>
          <w:rFonts w:ascii="Arial" w:hAnsi="Arial" w:cs="Arial"/>
          <w:b/>
          <w:bCs/>
          <w:color w:val="002060"/>
        </w:rPr>
      </w:pPr>
      <w:r w:rsidRPr="00C81BC1">
        <w:rPr>
          <w:rFonts w:ascii="Arial" w:hAnsi="Arial" w:cs="Arial"/>
          <w:b/>
          <w:bCs/>
          <w:color w:val="002060"/>
        </w:rPr>
        <w:t>Support for carers you may wish to consider and include</w:t>
      </w:r>
    </w:p>
    <w:p w14:paraId="25AF6A2F" w14:textId="77777777" w:rsidR="00D4256F" w:rsidRPr="00C81BC1" w:rsidRDefault="00D4256F" w:rsidP="005943A2">
      <w:pPr>
        <w:autoSpaceDE w:val="0"/>
        <w:autoSpaceDN w:val="0"/>
        <w:adjustRightInd w:val="0"/>
        <w:spacing w:after="0" w:line="240" w:lineRule="auto"/>
        <w:rPr>
          <w:rFonts w:ascii="Arial" w:hAnsi="Arial" w:cs="Arial"/>
          <w:b/>
          <w:bCs/>
          <w:color w:val="002060"/>
        </w:rPr>
      </w:pPr>
    </w:p>
    <w:p w14:paraId="40389088" w14:textId="104E7B67" w:rsidR="005943A2" w:rsidRPr="00C81BC1" w:rsidRDefault="005943A2" w:rsidP="00D12B1E">
      <w:pPr>
        <w:pStyle w:val="ListParagraph"/>
        <w:numPr>
          <w:ilvl w:val="0"/>
          <w:numId w:val="3"/>
        </w:numPr>
        <w:autoSpaceDE w:val="0"/>
        <w:autoSpaceDN w:val="0"/>
        <w:adjustRightInd w:val="0"/>
        <w:spacing w:after="0" w:line="240" w:lineRule="auto"/>
        <w:rPr>
          <w:rFonts w:ascii="Arial" w:hAnsi="Arial" w:cs="Arial"/>
          <w:b/>
          <w:bCs/>
          <w:color w:val="002060"/>
        </w:rPr>
      </w:pPr>
      <w:r w:rsidRPr="00C81BC1">
        <w:rPr>
          <w:rFonts w:ascii="Arial" w:hAnsi="Arial" w:cs="Arial"/>
          <w:color w:val="002060"/>
        </w:rPr>
        <w:t xml:space="preserve"> </w:t>
      </w:r>
      <w:r w:rsidRPr="00C81BC1">
        <w:rPr>
          <w:rFonts w:ascii="Arial" w:hAnsi="Arial" w:cs="Arial"/>
          <w:b/>
          <w:bCs/>
          <w:color w:val="002060"/>
          <w:highlight w:val="yellow"/>
        </w:rPr>
        <w:t>[Employer]</w:t>
      </w:r>
      <w:r w:rsidRPr="00C81BC1">
        <w:rPr>
          <w:rFonts w:ascii="Arial" w:hAnsi="Arial" w:cs="Arial"/>
          <w:b/>
          <w:bCs/>
          <w:color w:val="002060"/>
        </w:rPr>
        <w:t xml:space="preserve"> </w:t>
      </w:r>
      <w:r w:rsidRPr="00C81BC1">
        <w:rPr>
          <w:rFonts w:ascii="Arial" w:hAnsi="Arial" w:cs="Arial"/>
          <w:color w:val="002060"/>
        </w:rPr>
        <w:t xml:space="preserve">offer to all employees an </w:t>
      </w:r>
      <w:r w:rsidRPr="00C81BC1">
        <w:rPr>
          <w:rFonts w:ascii="Arial" w:hAnsi="Arial" w:cs="Arial"/>
          <w:b/>
          <w:bCs/>
          <w:color w:val="002060"/>
        </w:rPr>
        <w:t>Employee Support &amp; Assistance</w:t>
      </w:r>
    </w:p>
    <w:p w14:paraId="550D96F8" w14:textId="7AFF3E52" w:rsidR="005943A2"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b/>
          <w:bCs/>
          <w:color w:val="002060"/>
        </w:rPr>
        <w:t xml:space="preserve">Package Scheme </w:t>
      </w:r>
      <w:r w:rsidRPr="00C81BC1">
        <w:rPr>
          <w:rFonts w:ascii="Arial" w:hAnsi="Arial" w:cs="Arial"/>
          <w:color w:val="002060"/>
        </w:rPr>
        <w:t xml:space="preserve">to support employees with </w:t>
      </w:r>
      <w:r w:rsidR="00AE5F7E" w:rsidRPr="00C81BC1">
        <w:rPr>
          <w:rFonts w:ascii="Arial" w:hAnsi="Arial" w:cs="Arial"/>
          <w:color w:val="002060"/>
        </w:rPr>
        <w:t>everyday</w:t>
      </w:r>
      <w:r w:rsidRPr="00C81BC1">
        <w:rPr>
          <w:rFonts w:ascii="Arial" w:hAnsi="Arial" w:cs="Arial"/>
          <w:color w:val="002060"/>
        </w:rPr>
        <w:t xml:space="preserve"> issues (counselling, legal advice etc.).</w:t>
      </w:r>
    </w:p>
    <w:p w14:paraId="1105FF09" w14:textId="0EF25508" w:rsidR="00173A3A"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color w:val="002060"/>
        </w:rPr>
        <w:t>Details of our scheme can be found at</w:t>
      </w:r>
      <w:r w:rsidR="00173A3A" w:rsidRPr="00C81BC1">
        <w:rPr>
          <w:rFonts w:ascii="Arial" w:hAnsi="Arial" w:cs="Arial"/>
          <w:color w:val="002060"/>
        </w:rPr>
        <w:t xml:space="preserve"> </w:t>
      </w:r>
      <w:r w:rsidR="00173A3A" w:rsidRPr="00C81BC1">
        <w:rPr>
          <w:rFonts w:ascii="Arial" w:hAnsi="Arial" w:cs="Arial"/>
          <w:color w:val="002060"/>
          <w:highlight w:val="yellow"/>
        </w:rPr>
        <w:t>[insert]</w:t>
      </w:r>
    </w:p>
    <w:p w14:paraId="05659D49" w14:textId="7636025F" w:rsidR="005943A2" w:rsidRPr="00C81BC1" w:rsidRDefault="00173A3A" w:rsidP="005943A2">
      <w:pPr>
        <w:autoSpaceDE w:val="0"/>
        <w:autoSpaceDN w:val="0"/>
        <w:adjustRightInd w:val="0"/>
        <w:spacing w:after="0" w:line="240" w:lineRule="auto"/>
        <w:rPr>
          <w:rFonts w:ascii="Arial" w:hAnsi="Arial" w:cs="Arial"/>
          <w:b/>
          <w:bCs/>
          <w:color w:val="002060"/>
        </w:rPr>
      </w:pPr>
      <w:r w:rsidRPr="00C81BC1">
        <w:rPr>
          <w:rFonts w:ascii="Arial" w:hAnsi="Arial" w:cs="Arial"/>
          <w:b/>
          <w:bCs/>
          <w:color w:val="002060"/>
          <w:highlight w:val="yellow"/>
        </w:rPr>
        <w:t>[or</w:t>
      </w:r>
      <w:r w:rsidR="005943A2" w:rsidRPr="00C81BC1">
        <w:rPr>
          <w:rFonts w:ascii="Arial" w:hAnsi="Arial" w:cs="Arial"/>
          <w:b/>
          <w:bCs/>
          <w:color w:val="002060"/>
          <w:highlight w:val="yellow"/>
        </w:rPr>
        <w:t xml:space="preserve"> insert Employee Assistance Scheme details]</w:t>
      </w:r>
    </w:p>
    <w:p w14:paraId="038A5BE7" w14:textId="77777777" w:rsidR="00173A3A" w:rsidRPr="00C81BC1" w:rsidRDefault="005943A2" w:rsidP="00AE5F7E">
      <w:pPr>
        <w:pStyle w:val="ListParagraph"/>
        <w:numPr>
          <w:ilvl w:val="0"/>
          <w:numId w:val="3"/>
        </w:numPr>
        <w:autoSpaceDE w:val="0"/>
        <w:autoSpaceDN w:val="0"/>
        <w:adjustRightInd w:val="0"/>
        <w:spacing w:after="0" w:line="240" w:lineRule="auto"/>
        <w:rPr>
          <w:rFonts w:ascii="Arial" w:hAnsi="Arial" w:cs="Arial"/>
          <w:color w:val="002060"/>
        </w:rPr>
      </w:pPr>
      <w:r w:rsidRPr="00C81BC1">
        <w:rPr>
          <w:rFonts w:ascii="Arial" w:hAnsi="Arial" w:cs="Arial"/>
          <w:color w:val="002060"/>
        </w:rPr>
        <w:t xml:space="preserve">As an additional </w:t>
      </w:r>
      <w:r w:rsidRPr="00C81BC1">
        <w:rPr>
          <w:rFonts w:ascii="Arial" w:hAnsi="Arial" w:cs="Arial"/>
          <w:b/>
          <w:bCs/>
          <w:color w:val="002060"/>
        </w:rPr>
        <w:t xml:space="preserve">Workplace Support </w:t>
      </w:r>
      <w:r w:rsidRPr="00C81BC1">
        <w:rPr>
          <w:rFonts w:ascii="Arial" w:hAnsi="Arial" w:cs="Arial"/>
          <w:b/>
          <w:bCs/>
          <w:color w:val="002060"/>
          <w:highlight w:val="yellow"/>
        </w:rPr>
        <w:t>[Employer]</w:t>
      </w:r>
      <w:r w:rsidRPr="00C81BC1">
        <w:rPr>
          <w:rFonts w:ascii="Arial" w:hAnsi="Arial" w:cs="Arial"/>
          <w:b/>
          <w:bCs/>
          <w:color w:val="002060"/>
        </w:rPr>
        <w:t xml:space="preserve"> </w:t>
      </w:r>
      <w:r w:rsidRPr="00C81BC1">
        <w:rPr>
          <w:rFonts w:ascii="Arial" w:hAnsi="Arial" w:cs="Arial"/>
          <w:color w:val="002060"/>
        </w:rPr>
        <w:t>encourages peer</w:t>
      </w:r>
      <w:r w:rsidR="00D741EA" w:rsidRPr="00C81BC1">
        <w:rPr>
          <w:rFonts w:ascii="Arial" w:hAnsi="Arial" w:cs="Arial"/>
          <w:color w:val="002060"/>
        </w:rPr>
        <w:t xml:space="preserve"> </w:t>
      </w:r>
      <w:r w:rsidRPr="00C81BC1">
        <w:rPr>
          <w:rFonts w:ascii="Arial" w:hAnsi="Arial" w:cs="Arial"/>
          <w:color w:val="002060"/>
        </w:rPr>
        <w:t>support</w:t>
      </w:r>
      <w:r w:rsidR="00AE5F7E" w:rsidRPr="00C81BC1">
        <w:rPr>
          <w:rFonts w:ascii="Arial" w:hAnsi="Arial" w:cs="Arial"/>
          <w:color w:val="002060"/>
        </w:rPr>
        <w:t xml:space="preserve"> </w:t>
      </w:r>
      <w:r w:rsidRPr="00C81BC1">
        <w:rPr>
          <w:rFonts w:ascii="Arial" w:hAnsi="Arial" w:cs="Arial"/>
          <w:color w:val="002060"/>
        </w:rPr>
        <w:t>for carers.</w:t>
      </w:r>
    </w:p>
    <w:p w14:paraId="702D9D80" w14:textId="467A4201" w:rsidR="005943A2" w:rsidRPr="00C81BC1" w:rsidRDefault="00173A3A" w:rsidP="00173A3A">
      <w:pPr>
        <w:autoSpaceDE w:val="0"/>
        <w:autoSpaceDN w:val="0"/>
        <w:adjustRightInd w:val="0"/>
        <w:spacing w:after="0" w:line="240" w:lineRule="auto"/>
        <w:rPr>
          <w:rFonts w:ascii="Arial" w:hAnsi="Arial" w:cs="Arial"/>
          <w:color w:val="002060"/>
        </w:rPr>
      </w:pPr>
      <w:r w:rsidRPr="00C81BC1">
        <w:rPr>
          <w:rFonts w:ascii="Arial" w:hAnsi="Arial" w:cs="Arial"/>
          <w:color w:val="002060"/>
        </w:rPr>
        <w:t>Detail</w:t>
      </w:r>
      <w:r w:rsidR="005943A2" w:rsidRPr="00C81BC1">
        <w:rPr>
          <w:rFonts w:ascii="Arial" w:hAnsi="Arial" w:cs="Arial"/>
          <w:color w:val="002060"/>
        </w:rPr>
        <w:t xml:space="preserve"> how do you support carers i.e. </w:t>
      </w:r>
      <w:r w:rsidRPr="00C81BC1">
        <w:rPr>
          <w:rFonts w:ascii="Arial" w:hAnsi="Arial" w:cs="Arial"/>
          <w:color w:val="002060"/>
        </w:rPr>
        <w:t>this could be an</w:t>
      </w:r>
      <w:r w:rsidR="005943A2" w:rsidRPr="00C81BC1">
        <w:rPr>
          <w:rFonts w:ascii="Arial" w:hAnsi="Arial" w:cs="Arial"/>
          <w:color w:val="002060"/>
        </w:rPr>
        <w:t xml:space="preserve"> internal Carer support</w:t>
      </w:r>
      <w:r w:rsidRPr="00C81BC1">
        <w:rPr>
          <w:rFonts w:ascii="Arial" w:hAnsi="Arial" w:cs="Arial"/>
          <w:color w:val="002060"/>
        </w:rPr>
        <w:t xml:space="preserve"> </w:t>
      </w:r>
      <w:r w:rsidR="005943A2" w:rsidRPr="00C81BC1">
        <w:rPr>
          <w:rFonts w:ascii="Arial" w:hAnsi="Arial" w:cs="Arial"/>
          <w:color w:val="002060"/>
        </w:rPr>
        <w:t xml:space="preserve">group and/or </w:t>
      </w:r>
      <w:r w:rsidRPr="00C81BC1">
        <w:rPr>
          <w:rFonts w:ascii="Arial" w:hAnsi="Arial" w:cs="Arial"/>
          <w:color w:val="002060"/>
        </w:rPr>
        <w:t xml:space="preserve">having </w:t>
      </w:r>
      <w:r w:rsidR="005943A2" w:rsidRPr="00C81BC1">
        <w:rPr>
          <w:rFonts w:ascii="Arial" w:hAnsi="Arial" w:cs="Arial"/>
          <w:color w:val="002060"/>
        </w:rPr>
        <w:t>Carer Champion</w:t>
      </w:r>
      <w:r w:rsidRPr="00C81BC1">
        <w:rPr>
          <w:rFonts w:ascii="Arial" w:hAnsi="Arial" w:cs="Arial"/>
          <w:color w:val="002060"/>
        </w:rPr>
        <w:t xml:space="preserve">s or representatives for carers across your workforce. </w:t>
      </w:r>
    </w:p>
    <w:p w14:paraId="405431D5" w14:textId="680ACFE0" w:rsidR="005943A2" w:rsidRPr="00C81BC1" w:rsidRDefault="005943A2" w:rsidP="005943A2">
      <w:pPr>
        <w:pStyle w:val="ListParagraph"/>
        <w:numPr>
          <w:ilvl w:val="0"/>
          <w:numId w:val="3"/>
        </w:numPr>
        <w:autoSpaceDE w:val="0"/>
        <w:autoSpaceDN w:val="0"/>
        <w:adjustRightInd w:val="0"/>
        <w:spacing w:after="0" w:line="240" w:lineRule="auto"/>
        <w:rPr>
          <w:rFonts w:ascii="Arial" w:hAnsi="Arial" w:cs="Arial"/>
          <w:color w:val="002060"/>
        </w:rPr>
      </w:pPr>
      <w:r w:rsidRPr="00C81BC1">
        <w:rPr>
          <w:rFonts w:ascii="Arial" w:hAnsi="Arial" w:cs="Arial"/>
          <w:color w:val="002060"/>
        </w:rPr>
        <w:t xml:space="preserve"> </w:t>
      </w:r>
      <w:r w:rsidRPr="00C81BC1">
        <w:rPr>
          <w:rFonts w:ascii="Arial" w:hAnsi="Arial" w:cs="Arial"/>
          <w:b/>
          <w:bCs/>
          <w:color w:val="002060"/>
        </w:rPr>
        <w:t xml:space="preserve">Telephone calls: </w:t>
      </w:r>
      <w:r w:rsidRPr="00C81BC1">
        <w:rPr>
          <w:rFonts w:ascii="Arial" w:hAnsi="Arial" w:cs="Arial"/>
          <w:b/>
          <w:bCs/>
          <w:color w:val="002060"/>
          <w:highlight w:val="yellow"/>
        </w:rPr>
        <w:t>[insert Employer’s name]</w:t>
      </w:r>
      <w:r w:rsidRPr="00C81BC1">
        <w:rPr>
          <w:rFonts w:ascii="Arial" w:hAnsi="Arial" w:cs="Arial"/>
          <w:b/>
          <w:bCs/>
          <w:color w:val="002060"/>
        </w:rPr>
        <w:t xml:space="preserve"> </w:t>
      </w:r>
      <w:r w:rsidRPr="00C81BC1">
        <w:rPr>
          <w:rFonts w:ascii="Arial" w:hAnsi="Arial" w:cs="Arial"/>
          <w:color w:val="002060"/>
        </w:rPr>
        <w:t>understands the difficulty that some carers</w:t>
      </w:r>
      <w:r w:rsidR="00173A3A" w:rsidRPr="00C81BC1">
        <w:rPr>
          <w:rFonts w:ascii="Arial" w:hAnsi="Arial" w:cs="Arial"/>
          <w:color w:val="002060"/>
        </w:rPr>
        <w:t xml:space="preserve"> </w:t>
      </w:r>
      <w:r w:rsidRPr="00C81BC1">
        <w:rPr>
          <w:rFonts w:ascii="Arial" w:hAnsi="Arial" w:cs="Arial"/>
          <w:color w:val="002060"/>
        </w:rPr>
        <w:t>face in needing to be available to support their cared-for, therefore carers are entitled to</w:t>
      </w:r>
      <w:r w:rsidR="00173A3A" w:rsidRPr="00C81BC1">
        <w:rPr>
          <w:rFonts w:ascii="Arial" w:hAnsi="Arial" w:cs="Arial"/>
          <w:color w:val="002060"/>
        </w:rPr>
        <w:t xml:space="preserve"> </w:t>
      </w:r>
      <w:r w:rsidRPr="00C81BC1">
        <w:rPr>
          <w:rFonts w:ascii="Arial" w:hAnsi="Arial" w:cs="Arial"/>
          <w:color w:val="002060"/>
        </w:rPr>
        <w:t>have their personal phones close by and take calls if needed at work in connection with</w:t>
      </w:r>
      <w:r w:rsidR="00173A3A" w:rsidRPr="00C81BC1">
        <w:rPr>
          <w:rFonts w:ascii="Arial" w:hAnsi="Arial" w:cs="Arial"/>
          <w:color w:val="002060"/>
        </w:rPr>
        <w:t xml:space="preserve"> t</w:t>
      </w:r>
      <w:r w:rsidRPr="00C81BC1">
        <w:rPr>
          <w:rFonts w:ascii="Arial" w:hAnsi="Arial" w:cs="Arial"/>
          <w:color w:val="002060"/>
        </w:rPr>
        <w:t>heir role as a carer.</w:t>
      </w:r>
    </w:p>
    <w:p w14:paraId="79088819" w14:textId="70B9E159" w:rsidR="005943A2" w:rsidRPr="00C81BC1" w:rsidRDefault="005943A2" w:rsidP="00AE5F7E">
      <w:pPr>
        <w:pStyle w:val="ListParagraph"/>
        <w:numPr>
          <w:ilvl w:val="0"/>
          <w:numId w:val="3"/>
        </w:numPr>
        <w:autoSpaceDE w:val="0"/>
        <w:autoSpaceDN w:val="0"/>
        <w:adjustRightInd w:val="0"/>
        <w:spacing w:after="0" w:line="240" w:lineRule="auto"/>
        <w:rPr>
          <w:rFonts w:ascii="Arial" w:hAnsi="Arial" w:cs="Arial"/>
          <w:color w:val="002060"/>
        </w:rPr>
      </w:pPr>
      <w:r w:rsidRPr="00C81BC1">
        <w:rPr>
          <w:rFonts w:ascii="Arial" w:hAnsi="Arial" w:cs="Arial"/>
          <w:b/>
          <w:bCs/>
          <w:color w:val="002060"/>
        </w:rPr>
        <w:t xml:space="preserve">Staff Car Parking: </w:t>
      </w:r>
      <w:r w:rsidRPr="00C81BC1">
        <w:rPr>
          <w:rFonts w:ascii="Arial" w:hAnsi="Arial" w:cs="Arial"/>
          <w:b/>
          <w:bCs/>
          <w:color w:val="002060"/>
          <w:highlight w:val="yellow"/>
        </w:rPr>
        <w:t>[insert Employer’s name]</w:t>
      </w:r>
      <w:r w:rsidRPr="00C81BC1">
        <w:rPr>
          <w:rFonts w:ascii="Arial" w:hAnsi="Arial" w:cs="Arial"/>
          <w:b/>
          <w:bCs/>
          <w:color w:val="002060"/>
        </w:rPr>
        <w:t xml:space="preserve"> </w:t>
      </w:r>
      <w:r w:rsidRPr="00C81BC1">
        <w:rPr>
          <w:rFonts w:ascii="Arial" w:hAnsi="Arial" w:cs="Arial"/>
          <w:color w:val="002060"/>
        </w:rPr>
        <w:t>provides reserved parking close to the</w:t>
      </w:r>
    </w:p>
    <w:p w14:paraId="575A3179" w14:textId="77777777" w:rsidR="005943A2"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color w:val="002060"/>
        </w:rPr>
        <w:t>exit of the building for unpaid carers who are likely to have to leave suddenly in an</w:t>
      </w:r>
    </w:p>
    <w:p w14:paraId="3A28DBAE" w14:textId="5A58A3E2" w:rsidR="005943A2" w:rsidRPr="00C81BC1" w:rsidRDefault="005943A2" w:rsidP="005943A2">
      <w:pPr>
        <w:autoSpaceDE w:val="0"/>
        <w:autoSpaceDN w:val="0"/>
        <w:adjustRightInd w:val="0"/>
        <w:spacing w:after="0" w:line="240" w:lineRule="auto"/>
        <w:rPr>
          <w:rFonts w:ascii="Arial" w:hAnsi="Arial" w:cs="Arial"/>
          <w:color w:val="002060"/>
        </w:rPr>
      </w:pPr>
      <w:r w:rsidRPr="00C81BC1">
        <w:rPr>
          <w:rFonts w:ascii="Arial" w:hAnsi="Arial" w:cs="Arial"/>
          <w:color w:val="002060"/>
        </w:rPr>
        <w:t>emergency.</w:t>
      </w:r>
    </w:p>
    <w:p w14:paraId="1594075F" w14:textId="77777777" w:rsidR="00D4256F" w:rsidRPr="00C81BC1" w:rsidRDefault="00D4256F" w:rsidP="005943A2">
      <w:pPr>
        <w:autoSpaceDE w:val="0"/>
        <w:autoSpaceDN w:val="0"/>
        <w:adjustRightInd w:val="0"/>
        <w:spacing w:after="0" w:line="240" w:lineRule="auto"/>
        <w:rPr>
          <w:rFonts w:ascii="Arial" w:hAnsi="Arial" w:cs="Arial"/>
          <w:color w:val="7030A0"/>
        </w:rPr>
      </w:pPr>
    </w:p>
    <w:p w14:paraId="0C38F3B3"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486F14AC"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00AE17E6"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328E85FB"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1BB3577E"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3817CD92"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2D1AFFCD" w14:textId="77777777" w:rsidR="00173A3A" w:rsidRPr="00C81BC1" w:rsidRDefault="00173A3A" w:rsidP="005943A2">
      <w:pPr>
        <w:autoSpaceDE w:val="0"/>
        <w:autoSpaceDN w:val="0"/>
        <w:adjustRightInd w:val="0"/>
        <w:spacing w:after="0" w:line="240" w:lineRule="auto"/>
        <w:rPr>
          <w:rFonts w:ascii="Arial" w:hAnsi="Arial" w:cs="Arial"/>
          <w:b/>
          <w:bCs/>
          <w:color w:val="FF0000"/>
        </w:rPr>
      </w:pPr>
    </w:p>
    <w:p w14:paraId="3EE5185C" w14:textId="77777777" w:rsidR="00C81BC1" w:rsidRDefault="00C81BC1" w:rsidP="005943A2">
      <w:pPr>
        <w:autoSpaceDE w:val="0"/>
        <w:autoSpaceDN w:val="0"/>
        <w:adjustRightInd w:val="0"/>
        <w:spacing w:after="0" w:line="240" w:lineRule="auto"/>
        <w:rPr>
          <w:rFonts w:ascii="Arial" w:hAnsi="Arial" w:cs="Arial"/>
          <w:b/>
          <w:bCs/>
        </w:rPr>
      </w:pPr>
    </w:p>
    <w:p w14:paraId="5320DB6F" w14:textId="77777777" w:rsidR="00C81BC1" w:rsidRDefault="00C81BC1" w:rsidP="005943A2">
      <w:pPr>
        <w:autoSpaceDE w:val="0"/>
        <w:autoSpaceDN w:val="0"/>
        <w:adjustRightInd w:val="0"/>
        <w:spacing w:after="0" w:line="240" w:lineRule="auto"/>
        <w:rPr>
          <w:rFonts w:ascii="Arial" w:hAnsi="Arial" w:cs="Arial"/>
          <w:b/>
          <w:bCs/>
        </w:rPr>
      </w:pPr>
    </w:p>
    <w:p w14:paraId="444F7207" w14:textId="77777777" w:rsidR="00C81BC1" w:rsidRDefault="00C81BC1" w:rsidP="005943A2">
      <w:pPr>
        <w:autoSpaceDE w:val="0"/>
        <w:autoSpaceDN w:val="0"/>
        <w:adjustRightInd w:val="0"/>
        <w:spacing w:after="0" w:line="240" w:lineRule="auto"/>
        <w:rPr>
          <w:rFonts w:ascii="Arial" w:hAnsi="Arial" w:cs="Arial"/>
          <w:b/>
          <w:bCs/>
        </w:rPr>
      </w:pPr>
    </w:p>
    <w:p w14:paraId="57E4C51E" w14:textId="77777777" w:rsidR="00C81BC1" w:rsidRDefault="00C81BC1" w:rsidP="005943A2">
      <w:pPr>
        <w:autoSpaceDE w:val="0"/>
        <w:autoSpaceDN w:val="0"/>
        <w:adjustRightInd w:val="0"/>
        <w:spacing w:after="0" w:line="240" w:lineRule="auto"/>
        <w:rPr>
          <w:rFonts w:ascii="Arial" w:hAnsi="Arial" w:cs="Arial"/>
          <w:b/>
          <w:bCs/>
        </w:rPr>
      </w:pPr>
    </w:p>
    <w:p w14:paraId="65F4D093" w14:textId="77777777" w:rsidR="00C81BC1" w:rsidRDefault="00C81BC1" w:rsidP="005943A2">
      <w:pPr>
        <w:autoSpaceDE w:val="0"/>
        <w:autoSpaceDN w:val="0"/>
        <w:adjustRightInd w:val="0"/>
        <w:spacing w:after="0" w:line="240" w:lineRule="auto"/>
        <w:rPr>
          <w:rFonts w:ascii="Arial" w:hAnsi="Arial" w:cs="Arial"/>
          <w:b/>
          <w:bCs/>
        </w:rPr>
      </w:pPr>
    </w:p>
    <w:p w14:paraId="1EFAA8AE" w14:textId="77777777" w:rsidR="00C81BC1" w:rsidRDefault="00C81BC1" w:rsidP="005943A2">
      <w:pPr>
        <w:autoSpaceDE w:val="0"/>
        <w:autoSpaceDN w:val="0"/>
        <w:adjustRightInd w:val="0"/>
        <w:spacing w:after="0" w:line="240" w:lineRule="auto"/>
        <w:rPr>
          <w:rFonts w:ascii="Arial" w:hAnsi="Arial" w:cs="Arial"/>
          <w:b/>
          <w:bCs/>
        </w:rPr>
      </w:pPr>
    </w:p>
    <w:p w14:paraId="4E351608" w14:textId="77777777" w:rsidR="00C81BC1" w:rsidRDefault="00C81BC1" w:rsidP="005943A2">
      <w:pPr>
        <w:autoSpaceDE w:val="0"/>
        <w:autoSpaceDN w:val="0"/>
        <w:adjustRightInd w:val="0"/>
        <w:spacing w:after="0" w:line="240" w:lineRule="auto"/>
        <w:rPr>
          <w:rFonts w:ascii="Arial" w:hAnsi="Arial" w:cs="Arial"/>
          <w:b/>
          <w:bCs/>
        </w:rPr>
      </w:pPr>
    </w:p>
    <w:p w14:paraId="05EA0ABB" w14:textId="77777777" w:rsidR="00C81BC1" w:rsidRDefault="00C81BC1" w:rsidP="005943A2">
      <w:pPr>
        <w:autoSpaceDE w:val="0"/>
        <w:autoSpaceDN w:val="0"/>
        <w:adjustRightInd w:val="0"/>
        <w:spacing w:after="0" w:line="240" w:lineRule="auto"/>
        <w:rPr>
          <w:rFonts w:ascii="Arial" w:hAnsi="Arial" w:cs="Arial"/>
          <w:b/>
          <w:bCs/>
        </w:rPr>
      </w:pPr>
    </w:p>
    <w:p w14:paraId="45C35819" w14:textId="77777777" w:rsidR="00C81BC1" w:rsidRDefault="00C81BC1" w:rsidP="005943A2">
      <w:pPr>
        <w:autoSpaceDE w:val="0"/>
        <w:autoSpaceDN w:val="0"/>
        <w:adjustRightInd w:val="0"/>
        <w:spacing w:after="0" w:line="240" w:lineRule="auto"/>
        <w:rPr>
          <w:rFonts w:ascii="Arial" w:hAnsi="Arial" w:cs="Arial"/>
          <w:b/>
          <w:bCs/>
        </w:rPr>
      </w:pPr>
    </w:p>
    <w:p w14:paraId="0C170B4F" w14:textId="77777777" w:rsidR="00C81BC1" w:rsidRDefault="00C81BC1" w:rsidP="005943A2">
      <w:pPr>
        <w:autoSpaceDE w:val="0"/>
        <w:autoSpaceDN w:val="0"/>
        <w:adjustRightInd w:val="0"/>
        <w:spacing w:after="0" w:line="240" w:lineRule="auto"/>
        <w:rPr>
          <w:rFonts w:ascii="Arial" w:hAnsi="Arial" w:cs="Arial"/>
          <w:b/>
          <w:bCs/>
        </w:rPr>
      </w:pPr>
    </w:p>
    <w:p w14:paraId="4CF85D4C" w14:textId="77777777" w:rsidR="00C81BC1" w:rsidRDefault="00C81BC1" w:rsidP="005943A2">
      <w:pPr>
        <w:autoSpaceDE w:val="0"/>
        <w:autoSpaceDN w:val="0"/>
        <w:adjustRightInd w:val="0"/>
        <w:spacing w:after="0" w:line="240" w:lineRule="auto"/>
        <w:rPr>
          <w:rFonts w:ascii="Arial" w:hAnsi="Arial" w:cs="Arial"/>
          <w:b/>
          <w:bCs/>
        </w:rPr>
      </w:pPr>
    </w:p>
    <w:p w14:paraId="39E0C43E" w14:textId="77777777" w:rsidR="00C81BC1" w:rsidRDefault="00C81BC1" w:rsidP="005943A2">
      <w:pPr>
        <w:autoSpaceDE w:val="0"/>
        <w:autoSpaceDN w:val="0"/>
        <w:adjustRightInd w:val="0"/>
        <w:spacing w:after="0" w:line="240" w:lineRule="auto"/>
        <w:rPr>
          <w:rFonts w:ascii="Arial" w:hAnsi="Arial" w:cs="Arial"/>
          <w:b/>
          <w:bCs/>
        </w:rPr>
      </w:pPr>
    </w:p>
    <w:p w14:paraId="5B60A5CC" w14:textId="77777777" w:rsidR="00C81BC1" w:rsidRDefault="00C81BC1" w:rsidP="005943A2">
      <w:pPr>
        <w:autoSpaceDE w:val="0"/>
        <w:autoSpaceDN w:val="0"/>
        <w:adjustRightInd w:val="0"/>
        <w:spacing w:after="0" w:line="240" w:lineRule="auto"/>
        <w:rPr>
          <w:rFonts w:ascii="Arial" w:hAnsi="Arial" w:cs="Arial"/>
          <w:b/>
          <w:bCs/>
        </w:rPr>
      </w:pPr>
    </w:p>
    <w:p w14:paraId="4E0AFE4F" w14:textId="7ED563C0" w:rsidR="00173A3A" w:rsidRPr="00C81BC1" w:rsidRDefault="00173A3A" w:rsidP="005943A2">
      <w:pPr>
        <w:autoSpaceDE w:val="0"/>
        <w:autoSpaceDN w:val="0"/>
        <w:adjustRightInd w:val="0"/>
        <w:spacing w:after="0" w:line="240" w:lineRule="auto"/>
        <w:rPr>
          <w:rFonts w:ascii="Arial" w:hAnsi="Arial" w:cs="Arial"/>
          <w:b/>
          <w:bCs/>
        </w:rPr>
      </w:pPr>
      <w:r w:rsidRPr="00C81BC1">
        <w:rPr>
          <w:rFonts w:ascii="Arial" w:hAnsi="Arial" w:cs="Arial"/>
          <w:b/>
          <w:bCs/>
        </w:rPr>
        <w:lastRenderedPageBreak/>
        <w:t>Further Information</w:t>
      </w:r>
    </w:p>
    <w:p w14:paraId="759D0D7D"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The following pieces of legislation are relevant to Carers in the workplace.</w:t>
      </w:r>
    </w:p>
    <w:p w14:paraId="251B7AAF"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 xml:space="preserve"> </w:t>
      </w:r>
      <w:r w:rsidRPr="00C81BC1">
        <w:rPr>
          <w:rFonts w:ascii="Arial" w:hAnsi="Arial" w:cs="Arial"/>
          <w:b/>
          <w:bCs/>
        </w:rPr>
        <w:t xml:space="preserve">The Children and Families Act 2014 </w:t>
      </w:r>
      <w:r w:rsidRPr="00C81BC1">
        <w:rPr>
          <w:rFonts w:ascii="Arial" w:hAnsi="Arial" w:cs="Arial"/>
        </w:rPr>
        <w:t>gives all employees with at least 26 weeks’</w:t>
      </w:r>
    </w:p>
    <w:p w14:paraId="2A3E523C"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continuous employment the right to request flexible working.</w:t>
      </w:r>
    </w:p>
    <w:p w14:paraId="33E5864A"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 xml:space="preserve"> </w:t>
      </w:r>
      <w:r w:rsidRPr="00C81BC1">
        <w:rPr>
          <w:rFonts w:ascii="Arial" w:hAnsi="Arial" w:cs="Arial"/>
          <w:b/>
          <w:bCs/>
        </w:rPr>
        <w:t xml:space="preserve">The Employment Relations Act 1999 </w:t>
      </w:r>
      <w:r w:rsidRPr="00C81BC1">
        <w:rPr>
          <w:rFonts w:ascii="Arial" w:hAnsi="Arial" w:cs="Arial"/>
        </w:rPr>
        <w:t>gives employees the right to take ‘reasonable’</w:t>
      </w:r>
    </w:p>
    <w:p w14:paraId="075D8B18"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time off to deal with unexpected situations involving a dependant.</w:t>
      </w:r>
    </w:p>
    <w:p w14:paraId="2AADD2C4"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 xml:space="preserve"> </w:t>
      </w:r>
      <w:r w:rsidRPr="00C81BC1">
        <w:rPr>
          <w:rFonts w:ascii="Arial" w:hAnsi="Arial" w:cs="Arial"/>
          <w:b/>
          <w:bCs/>
        </w:rPr>
        <w:t xml:space="preserve">The Equality Act 2010 </w:t>
      </w:r>
      <w:r w:rsidRPr="00C81BC1">
        <w:rPr>
          <w:rFonts w:ascii="Arial" w:hAnsi="Arial" w:cs="Arial"/>
        </w:rPr>
        <w:t>brings together anti-discrimination law acts and regulations</w:t>
      </w:r>
    </w:p>
    <w:p w14:paraId="697B61C6"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including The Disability Discrimination Act 1995. States that employers and</w:t>
      </w:r>
    </w:p>
    <w:p w14:paraId="31AD48CA"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employees have a responsibility to create and be part of a fair work environment</w:t>
      </w:r>
    </w:p>
    <w:p w14:paraId="5FCE2FD8"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which complies with the law.</w:t>
      </w:r>
    </w:p>
    <w:p w14:paraId="040E4FBC"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 xml:space="preserve"> </w:t>
      </w:r>
      <w:r w:rsidRPr="00C81BC1">
        <w:rPr>
          <w:rFonts w:ascii="Arial" w:hAnsi="Arial" w:cs="Arial"/>
          <w:b/>
          <w:bCs/>
        </w:rPr>
        <w:t xml:space="preserve">The Care Act 2015 </w:t>
      </w:r>
      <w:r w:rsidRPr="00C81BC1">
        <w:rPr>
          <w:rFonts w:ascii="Arial" w:hAnsi="Arial" w:cs="Arial"/>
        </w:rPr>
        <w:t>gives carers additional rights. One of these is that local authorities</w:t>
      </w:r>
    </w:p>
    <w:p w14:paraId="34157FBE"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 xml:space="preserve">must offer </w:t>
      </w:r>
      <w:r w:rsidRPr="00C81BC1">
        <w:rPr>
          <w:rFonts w:ascii="Arial" w:hAnsi="Arial" w:cs="Arial"/>
          <w:b/>
          <w:bCs/>
        </w:rPr>
        <w:t xml:space="preserve">Carer’s Needs Assessments </w:t>
      </w:r>
      <w:r w:rsidRPr="00C81BC1">
        <w:rPr>
          <w:rFonts w:ascii="Arial" w:hAnsi="Arial" w:cs="Arial"/>
        </w:rPr>
        <w:t>to all carers on the appearance of need.</w:t>
      </w:r>
    </w:p>
    <w:p w14:paraId="37D26873" w14:textId="387BBF06"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 xml:space="preserve">Assessments </w:t>
      </w:r>
      <w:r w:rsidR="00AE5F7E" w:rsidRPr="00C81BC1">
        <w:rPr>
          <w:rFonts w:ascii="Arial" w:hAnsi="Arial" w:cs="Arial"/>
        </w:rPr>
        <w:t>explores</w:t>
      </w:r>
      <w:r w:rsidRPr="00C81BC1">
        <w:rPr>
          <w:rFonts w:ascii="Arial" w:hAnsi="Arial" w:cs="Arial"/>
        </w:rPr>
        <w:t xml:space="preserve"> the wellbeing of carers, the support carers need to continue</w:t>
      </w:r>
    </w:p>
    <w:p w14:paraId="1DFDE81C"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in their caring role, the impact caring is having on their own life particularly in terms</w:t>
      </w:r>
    </w:p>
    <w:p w14:paraId="30BE35F7" w14:textId="77777777"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of work, education and training and quality of life. For further information, please</w:t>
      </w:r>
    </w:p>
    <w:p w14:paraId="0C291CA0" w14:textId="4C629540" w:rsidR="005943A2" w:rsidRPr="00C81BC1" w:rsidRDefault="005943A2" w:rsidP="005943A2">
      <w:pPr>
        <w:autoSpaceDE w:val="0"/>
        <w:autoSpaceDN w:val="0"/>
        <w:adjustRightInd w:val="0"/>
        <w:spacing w:after="0" w:line="240" w:lineRule="auto"/>
        <w:rPr>
          <w:rFonts w:ascii="Arial" w:hAnsi="Arial" w:cs="Arial"/>
        </w:rPr>
      </w:pPr>
      <w:r w:rsidRPr="00C81BC1">
        <w:rPr>
          <w:rFonts w:ascii="Arial" w:hAnsi="Arial" w:cs="Arial"/>
        </w:rPr>
        <w:t>contact your local authority.</w:t>
      </w:r>
    </w:p>
    <w:p w14:paraId="7D04A50B" w14:textId="363C8D4F" w:rsidR="00173A3A" w:rsidRPr="00C81BC1" w:rsidRDefault="00173A3A" w:rsidP="005943A2">
      <w:pPr>
        <w:autoSpaceDE w:val="0"/>
        <w:autoSpaceDN w:val="0"/>
        <w:adjustRightInd w:val="0"/>
        <w:spacing w:after="0" w:line="240" w:lineRule="auto"/>
        <w:rPr>
          <w:rFonts w:ascii="Arial" w:hAnsi="Arial" w:cs="Arial"/>
        </w:rPr>
      </w:pPr>
    </w:p>
    <w:p w14:paraId="4C05E258" w14:textId="304D494E" w:rsidR="00173A3A" w:rsidRPr="00C81BC1" w:rsidRDefault="00173A3A" w:rsidP="005943A2">
      <w:pPr>
        <w:autoSpaceDE w:val="0"/>
        <w:autoSpaceDN w:val="0"/>
        <w:adjustRightInd w:val="0"/>
        <w:spacing w:after="0" w:line="240" w:lineRule="auto"/>
        <w:rPr>
          <w:rFonts w:ascii="Arial" w:hAnsi="Arial" w:cs="Arial"/>
        </w:rPr>
      </w:pPr>
      <w:r w:rsidRPr="00C81BC1">
        <w:rPr>
          <w:rFonts w:ascii="Arial" w:hAnsi="Arial" w:cs="Arial"/>
        </w:rPr>
        <w:t>You may wish to ensure you know where to signpost your carers to for support. Please find below a list of useful contacts for carers in North Somerset.</w:t>
      </w:r>
    </w:p>
    <w:p w14:paraId="20020C41" w14:textId="099CE811" w:rsidR="00173A3A" w:rsidRPr="00C81BC1" w:rsidRDefault="00173A3A" w:rsidP="005943A2">
      <w:pPr>
        <w:autoSpaceDE w:val="0"/>
        <w:autoSpaceDN w:val="0"/>
        <w:adjustRightInd w:val="0"/>
        <w:spacing w:after="0" w:line="240" w:lineRule="auto"/>
        <w:rPr>
          <w:rFonts w:ascii="Arial" w:hAnsi="Arial" w:cs="Arial"/>
        </w:rPr>
      </w:pPr>
    </w:p>
    <w:p w14:paraId="68E34F1E" w14:textId="79874801" w:rsidR="00C81BC1" w:rsidRPr="00C81BC1" w:rsidRDefault="00C81BC1" w:rsidP="00C81BC1">
      <w:pPr>
        <w:pStyle w:val="ListParagraph"/>
        <w:numPr>
          <w:ilvl w:val="0"/>
          <w:numId w:val="6"/>
        </w:numPr>
        <w:autoSpaceDE w:val="0"/>
        <w:autoSpaceDN w:val="0"/>
        <w:adjustRightInd w:val="0"/>
        <w:spacing w:after="0" w:line="240" w:lineRule="auto"/>
        <w:rPr>
          <w:rFonts w:ascii="Arial" w:hAnsi="Arial" w:cs="Arial"/>
        </w:rPr>
      </w:pPr>
      <w:r w:rsidRPr="00C81BC1">
        <w:rPr>
          <w:rFonts w:ascii="Arial" w:hAnsi="Arial" w:cs="Arial"/>
        </w:rPr>
        <w:t>Alliance Homes Carers Support Service</w:t>
      </w:r>
    </w:p>
    <w:p w14:paraId="1359D737" w14:textId="77777777" w:rsidR="00C81BC1" w:rsidRPr="00C81BC1" w:rsidRDefault="00C81BC1" w:rsidP="00C81BC1">
      <w:pPr>
        <w:autoSpaceDE w:val="0"/>
        <w:autoSpaceDN w:val="0"/>
        <w:adjustRightInd w:val="0"/>
        <w:spacing w:after="0" w:line="240" w:lineRule="auto"/>
        <w:rPr>
          <w:rFonts w:ascii="Arial" w:hAnsi="Arial" w:cs="Arial"/>
        </w:rPr>
      </w:pPr>
    </w:p>
    <w:p w14:paraId="19AFEDC0" w14:textId="20FD0EE0"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Community support for carers. We offer:</w:t>
      </w:r>
    </w:p>
    <w:p w14:paraId="58F3F582"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Information and advice through phone calls, community drop ins, online support and face to face appointments</w:t>
      </w:r>
    </w:p>
    <w:p w14:paraId="221E6DAC"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Practical support interventions related to your caring role</w:t>
      </w:r>
    </w:p>
    <w:p w14:paraId="0462131D"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Support with referrals and signposting to ensure you’re receiving all the help you are entitled to</w:t>
      </w:r>
    </w:p>
    <w:p w14:paraId="4183F8C8"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Help with financial support and benefits</w:t>
      </w:r>
    </w:p>
    <w:p w14:paraId="7EEBE1CD"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A variety of groups and opportunities</w:t>
      </w:r>
    </w:p>
    <w:p w14:paraId="3A426AD0"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to meet with other carers</w:t>
      </w:r>
    </w:p>
    <w:p w14:paraId="2108726C"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Support to understand your rights</w:t>
      </w:r>
    </w:p>
    <w:p w14:paraId="5C1A704D"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and choices</w:t>
      </w:r>
    </w:p>
    <w:p w14:paraId="7D53165B"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Support to look after your own wellbeing</w:t>
      </w:r>
    </w:p>
    <w:p w14:paraId="778D9FD6"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 We also provide a dedicated support service for carers at Weston</w:t>
      </w:r>
    </w:p>
    <w:p w14:paraId="273078C0" w14:textId="0F39BB79"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General Hospital.</w:t>
      </w:r>
    </w:p>
    <w:p w14:paraId="5B1EE0B0" w14:textId="77777777" w:rsidR="00C81BC1" w:rsidRPr="00C81BC1" w:rsidRDefault="00C81BC1" w:rsidP="00C81BC1">
      <w:pPr>
        <w:pStyle w:val="ListParagraph"/>
        <w:autoSpaceDE w:val="0"/>
        <w:autoSpaceDN w:val="0"/>
        <w:adjustRightInd w:val="0"/>
        <w:spacing w:after="0" w:line="240" w:lineRule="auto"/>
        <w:rPr>
          <w:rFonts w:ascii="Arial" w:hAnsi="Arial" w:cs="Arial"/>
        </w:rPr>
      </w:pPr>
    </w:p>
    <w:p w14:paraId="57C87836" w14:textId="00125A4D" w:rsidR="00C81BC1" w:rsidRPr="00C81BC1" w:rsidRDefault="00C81BC1" w:rsidP="00C81BC1">
      <w:pPr>
        <w:pStyle w:val="ListParagraph"/>
        <w:autoSpaceDE w:val="0"/>
        <w:autoSpaceDN w:val="0"/>
        <w:adjustRightInd w:val="0"/>
        <w:spacing w:after="0" w:line="240" w:lineRule="auto"/>
        <w:rPr>
          <w:rFonts w:ascii="Arial" w:hAnsi="Arial" w:cs="Arial"/>
        </w:rPr>
      </w:pPr>
      <w:r w:rsidRPr="00C81BC1">
        <w:rPr>
          <w:rFonts w:ascii="Arial" w:hAnsi="Arial" w:cs="Arial"/>
        </w:rPr>
        <w:t>T: 03000 120 120</w:t>
      </w:r>
    </w:p>
    <w:p w14:paraId="40B899DE" w14:textId="11367855" w:rsidR="00C81BC1" w:rsidRPr="00C81BC1" w:rsidRDefault="00C81BC1" w:rsidP="00C81BC1">
      <w:pPr>
        <w:pStyle w:val="ListParagraph"/>
        <w:autoSpaceDE w:val="0"/>
        <w:autoSpaceDN w:val="0"/>
        <w:adjustRightInd w:val="0"/>
        <w:spacing w:after="0" w:line="240" w:lineRule="auto"/>
        <w:rPr>
          <w:rFonts w:ascii="Arial" w:hAnsi="Arial" w:cs="Arial"/>
        </w:rPr>
      </w:pPr>
      <w:r w:rsidRPr="00C81BC1">
        <w:rPr>
          <w:rFonts w:ascii="Arial" w:hAnsi="Arial" w:cs="Arial"/>
        </w:rPr>
        <w:t>E: carersupport:@alliacehomes.org</w:t>
      </w:r>
    </w:p>
    <w:p w14:paraId="529FA7AB" w14:textId="003D0C99" w:rsidR="00C81BC1" w:rsidRPr="00C81BC1" w:rsidRDefault="00A1061F" w:rsidP="00C81BC1">
      <w:pPr>
        <w:autoSpaceDE w:val="0"/>
        <w:autoSpaceDN w:val="0"/>
        <w:adjustRightInd w:val="0"/>
        <w:spacing w:after="0" w:line="240" w:lineRule="auto"/>
        <w:rPr>
          <w:rFonts w:ascii="Arial" w:hAnsi="Arial" w:cs="Arial"/>
        </w:rPr>
      </w:pPr>
      <w:hyperlink r:id="rId5" w:history="1">
        <w:r w:rsidR="00C81BC1" w:rsidRPr="00C81BC1">
          <w:rPr>
            <w:rStyle w:val="Hyperlink"/>
            <w:rFonts w:ascii="Arial" w:hAnsi="Arial" w:cs="Arial"/>
          </w:rPr>
          <w:t>https://www.alliancehomes.org.uk/care-and-support-services/our-support-services/support-for-carers/</w:t>
        </w:r>
      </w:hyperlink>
      <w:r w:rsidR="00C81BC1" w:rsidRPr="00C81BC1">
        <w:rPr>
          <w:rFonts w:ascii="Arial" w:hAnsi="Arial" w:cs="Arial"/>
        </w:rPr>
        <w:t xml:space="preserve"> </w:t>
      </w:r>
    </w:p>
    <w:p w14:paraId="411901DA" w14:textId="77777777" w:rsidR="00C81BC1" w:rsidRPr="00C81BC1" w:rsidRDefault="00C81BC1" w:rsidP="00C81BC1">
      <w:pPr>
        <w:autoSpaceDE w:val="0"/>
        <w:autoSpaceDN w:val="0"/>
        <w:adjustRightInd w:val="0"/>
        <w:spacing w:after="0" w:line="240" w:lineRule="auto"/>
        <w:rPr>
          <w:rFonts w:ascii="Arial" w:hAnsi="Arial" w:cs="Arial"/>
        </w:rPr>
      </w:pPr>
    </w:p>
    <w:p w14:paraId="637F8E78" w14:textId="46F5092C" w:rsidR="00173A3A" w:rsidRPr="00C81BC1" w:rsidRDefault="00173A3A" w:rsidP="00173A3A">
      <w:pPr>
        <w:pStyle w:val="ListParagraph"/>
        <w:numPr>
          <w:ilvl w:val="0"/>
          <w:numId w:val="6"/>
        </w:numPr>
        <w:autoSpaceDE w:val="0"/>
        <w:autoSpaceDN w:val="0"/>
        <w:adjustRightInd w:val="0"/>
        <w:spacing w:after="0" w:line="240" w:lineRule="auto"/>
        <w:rPr>
          <w:rFonts w:ascii="Arial" w:hAnsi="Arial" w:cs="Arial"/>
        </w:rPr>
      </w:pPr>
      <w:r w:rsidRPr="00C81BC1">
        <w:rPr>
          <w:rFonts w:ascii="Arial" w:hAnsi="Arial" w:cs="Arial"/>
        </w:rPr>
        <w:t>North Somerset Council</w:t>
      </w:r>
    </w:p>
    <w:p w14:paraId="416DAC55" w14:textId="28EC9C70" w:rsidR="00C81BC1" w:rsidRPr="00C81BC1" w:rsidRDefault="00A1061F" w:rsidP="00C81BC1">
      <w:pPr>
        <w:autoSpaceDE w:val="0"/>
        <w:autoSpaceDN w:val="0"/>
        <w:adjustRightInd w:val="0"/>
        <w:spacing w:after="0" w:line="240" w:lineRule="auto"/>
        <w:ind w:left="360" w:firstLine="360"/>
        <w:rPr>
          <w:rFonts w:ascii="Arial" w:hAnsi="Arial" w:cs="Arial"/>
        </w:rPr>
      </w:pPr>
      <w:hyperlink r:id="rId6" w:history="1">
        <w:r w:rsidR="00C81BC1" w:rsidRPr="00C81BC1">
          <w:rPr>
            <w:rStyle w:val="Hyperlink"/>
            <w:rFonts w:ascii="Arial" w:hAnsi="Arial" w:cs="Arial"/>
          </w:rPr>
          <w:t>www.n-somerset.gov.uk/my-services/adult-social-care-health/carers</w:t>
        </w:r>
      </w:hyperlink>
    </w:p>
    <w:p w14:paraId="525FF5AF" w14:textId="77777777" w:rsidR="00C81BC1" w:rsidRPr="00C81BC1" w:rsidRDefault="00C81BC1" w:rsidP="00C81BC1">
      <w:pPr>
        <w:pStyle w:val="ListParagraph"/>
        <w:autoSpaceDE w:val="0"/>
        <w:autoSpaceDN w:val="0"/>
        <w:adjustRightInd w:val="0"/>
        <w:spacing w:after="0" w:line="240" w:lineRule="auto"/>
        <w:rPr>
          <w:rFonts w:ascii="Arial" w:hAnsi="Arial" w:cs="Arial"/>
        </w:rPr>
      </w:pPr>
    </w:p>
    <w:p w14:paraId="15F451C3" w14:textId="77777777" w:rsidR="00C81BC1" w:rsidRPr="00C81BC1" w:rsidRDefault="00C81BC1" w:rsidP="00C81BC1">
      <w:pPr>
        <w:autoSpaceDE w:val="0"/>
        <w:autoSpaceDN w:val="0"/>
        <w:adjustRightInd w:val="0"/>
        <w:spacing w:after="0" w:line="240" w:lineRule="auto"/>
        <w:rPr>
          <w:rFonts w:ascii="Arial" w:hAnsi="Arial" w:cs="Arial"/>
        </w:rPr>
      </w:pPr>
      <w:r w:rsidRPr="00C81BC1">
        <w:rPr>
          <w:rFonts w:ascii="Arial" w:hAnsi="Arial" w:cs="Arial"/>
        </w:rPr>
        <w:t>A Carers Assessment looks at the impact that providing care for someone else has on your own life.It is an opportunity to think about what might support you while you are a carer, in conversation with an Adult Social Care Worker. The council uses the assessment to enable you to find support and also to decide what help to provide to support you. You have a right to an assessment if you already care for or intend to care for someone. If you have already had an assessment and your situation has changed, you can be re-assessed.</w:t>
      </w:r>
    </w:p>
    <w:p w14:paraId="7404AC79" w14:textId="77777777" w:rsidR="00C81BC1" w:rsidRPr="00C81BC1" w:rsidRDefault="00C81BC1" w:rsidP="00C81BC1">
      <w:pPr>
        <w:autoSpaceDE w:val="0"/>
        <w:autoSpaceDN w:val="0"/>
        <w:adjustRightInd w:val="0"/>
        <w:spacing w:after="0" w:line="240" w:lineRule="auto"/>
        <w:rPr>
          <w:rFonts w:ascii="Arial" w:hAnsi="Arial" w:cs="Arial"/>
        </w:rPr>
      </w:pPr>
    </w:p>
    <w:p w14:paraId="336EB0F8" w14:textId="63133C7E" w:rsidR="00173A3A" w:rsidRPr="00C81BC1" w:rsidRDefault="00173A3A" w:rsidP="00C81BC1">
      <w:pPr>
        <w:autoSpaceDE w:val="0"/>
        <w:autoSpaceDN w:val="0"/>
        <w:adjustRightInd w:val="0"/>
        <w:spacing w:after="0" w:line="240" w:lineRule="auto"/>
        <w:ind w:firstLine="720"/>
        <w:rPr>
          <w:rFonts w:ascii="Arial" w:hAnsi="Arial" w:cs="Arial"/>
        </w:rPr>
      </w:pPr>
      <w:r w:rsidRPr="00C81BC1">
        <w:rPr>
          <w:rFonts w:ascii="Arial" w:hAnsi="Arial" w:cs="Arial"/>
        </w:rPr>
        <w:t>T: 01275888809</w:t>
      </w:r>
    </w:p>
    <w:p w14:paraId="1EBBFD13" w14:textId="69541AA9" w:rsidR="00173A3A" w:rsidRPr="00C81BC1" w:rsidRDefault="00173A3A" w:rsidP="00C81BC1">
      <w:pPr>
        <w:autoSpaceDE w:val="0"/>
        <w:autoSpaceDN w:val="0"/>
        <w:adjustRightInd w:val="0"/>
        <w:spacing w:after="0" w:line="240" w:lineRule="auto"/>
        <w:ind w:firstLine="720"/>
        <w:rPr>
          <w:rFonts w:ascii="Arial" w:hAnsi="Arial" w:cs="Arial"/>
        </w:rPr>
      </w:pPr>
      <w:r w:rsidRPr="00C81BC1">
        <w:rPr>
          <w:rFonts w:ascii="Arial" w:hAnsi="Arial" w:cs="Arial"/>
        </w:rPr>
        <w:t xml:space="preserve">E: </w:t>
      </w:r>
      <w:hyperlink r:id="rId7" w:history="1">
        <w:r w:rsidR="00C81BC1" w:rsidRPr="00C81BC1">
          <w:rPr>
            <w:rStyle w:val="Hyperlink"/>
            <w:rFonts w:ascii="Arial" w:hAnsi="Arial" w:cs="Arial"/>
          </w:rPr>
          <w:t>care.connect@n-somerset.gov.uk</w:t>
        </w:r>
      </w:hyperlink>
    </w:p>
    <w:p w14:paraId="3CEDC81E" w14:textId="09230A55" w:rsidR="00173A3A" w:rsidRPr="00C81BC1" w:rsidRDefault="00173A3A" w:rsidP="00173A3A">
      <w:pPr>
        <w:autoSpaceDE w:val="0"/>
        <w:autoSpaceDN w:val="0"/>
        <w:adjustRightInd w:val="0"/>
        <w:spacing w:after="0" w:line="240" w:lineRule="auto"/>
        <w:rPr>
          <w:rFonts w:ascii="Arial" w:hAnsi="Arial" w:cs="Arial"/>
        </w:rPr>
      </w:pPr>
    </w:p>
    <w:p w14:paraId="205013C8" w14:textId="449C2F8B" w:rsidR="00173A3A" w:rsidRPr="00C81BC1" w:rsidRDefault="00173A3A" w:rsidP="00173A3A">
      <w:pPr>
        <w:pStyle w:val="ListParagraph"/>
        <w:numPr>
          <w:ilvl w:val="0"/>
          <w:numId w:val="6"/>
        </w:numPr>
        <w:autoSpaceDE w:val="0"/>
        <w:autoSpaceDN w:val="0"/>
        <w:adjustRightInd w:val="0"/>
        <w:spacing w:after="0" w:line="240" w:lineRule="auto"/>
        <w:rPr>
          <w:rFonts w:ascii="Arial" w:hAnsi="Arial" w:cs="Arial"/>
        </w:rPr>
      </w:pPr>
      <w:r w:rsidRPr="00C81BC1">
        <w:rPr>
          <w:rFonts w:ascii="Arial" w:hAnsi="Arial" w:cs="Arial"/>
        </w:rPr>
        <w:lastRenderedPageBreak/>
        <w:t>Carers UK</w:t>
      </w:r>
    </w:p>
    <w:p w14:paraId="36D8BD5D" w14:textId="7E983617" w:rsidR="00173A3A" w:rsidRPr="00C81BC1" w:rsidRDefault="00173A3A" w:rsidP="00173A3A">
      <w:pPr>
        <w:pStyle w:val="ListParagraph"/>
        <w:autoSpaceDE w:val="0"/>
        <w:autoSpaceDN w:val="0"/>
        <w:adjustRightInd w:val="0"/>
        <w:spacing w:after="0" w:line="240" w:lineRule="auto"/>
        <w:rPr>
          <w:rFonts w:ascii="Arial" w:hAnsi="Arial" w:cs="Arial"/>
        </w:rPr>
      </w:pPr>
      <w:r w:rsidRPr="00C81BC1">
        <w:rPr>
          <w:rFonts w:ascii="Arial" w:hAnsi="Arial" w:cs="Arial"/>
        </w:rPr>
        <w:t>A wealth of information and support for carers</w:t>
      </w:r>
    </w:p>
    <w:p w14:paraId="30E1024A" w14:textId="79A5BAA8" w:rsidR="00173A3A" w:rsidRPr="00C81BC1" w:rsidRDefault="00173A3A" w:rsidP="00173A3A">
      <w:pPr>
        <w:pStyle w:val="ListParagraph"/>
        <w:autoSpaceDE w:val="0"/>
        <w:autoSpaceDN w:val="0"/>
        <w:adjustRightInd w:val="0"/>
        <w:spacing w:after="0" w:line="240" w:lineRule="auto"/>
        <w:rPr>
          <w:rFonts w:ascii="Arial" w:hAnsi="Arial" w:cs="Arial"/>
        </w:rPr>
      </w:pPr>
      <w:r w:rsidRPr="00C81BC1">
        <w:rPr>
          <w:rFonts w:ascii="Arial" w:hAnsi="Arial" w:cs="Arial"/>
        </w:rPr>
        <w:t>T: 0808 808 7777</w:t>
      </w:r>
    </w:p>
    <w:p w14:paraId="65F6BFD5" w14:textId="3654F617" w:rsidR="00173A3A" w:rsidRPr="00C81BC1" w:rsidRDefault="00173A3A" w:rsidP="00173A3A">
      <w:pPr>
        <w:pStyle w:val="ListParagraph"/>
        <w:autoSpaceDE w:val="0"/>
        <w:autoSpaceDN w:val="0"/>
        <w:adjustRightInd w:val="0"/>
        <w:spacing w:after="0" w:line="240" w:lineRule="auto"/>
        <w:rPr>
          <w:rFonts w:ascii="Arial" w:hAnsi="Arial" w:cs="Arial"/>
        </w:rPr>
      </w:pPr>
      <w:r w:rsidRPr="00C81BC1">
        <w:rPr>
          <w:rFonts w:ascii="Arial" w:hAnsi="Arial" w:cs="Arial"/>
        </w:rPr>
        <w:t xml:space="preserve">E: </w:t>
      </w:r>
      <w:hyperlink r:id="rId8" w:history="1">
        <w:r w:rsidRPr="00C81BC1">
          <w:rPr>
            <w:rStyle w:val="Hyperlink"/>
            <w:rFonts w:ascii="Arial" w:hAnsi="Arial" w:cs="Arial"/>
          </w:rPr>
          <w:t>advice@carersuk.org</w:t>
        </w:r>
      </w:hyperlink>
    </w:p>
    <w:p w14:paraId="32B408C0" w14:textId="77777777" w:rsidR="00C81BC1" w:rsidRPr="00C81BC1" w:rsidRDefault="00A1061F" w:rsidP="00C81BC1">
      <w:pPr>
        <w:pStyle w:val="ListParagraph"/>
        <w:autoSpaceDE w:val="0"/>
        <w:autoSpaceDN w:val="0"/>
        <w:adjustRightInd w:val="0"/>
        <w:spacing w:after="0" w:line="240" w:lineRule="auto"/>
        <w:rPr>
          <w:rFonts w:ascii="Arial" w:hAnsi="Arial" w:cs="Arial"/>
        </w:rPr>
      </w:pPr>
      <w:hyperlink r:id="rId9" w:history="1">
        <w:r w:rsidR="00173A3A" w:rsidRPr="00C81BC1">
          <w:rPr>
            <w:rStyle w:val="Hyperlink"/>
            <w:rFonts w:ascii="Arial" w:hAnsi="Arial" w:cs="Arial"/>
          </w:rPr>
          <w:t>www.carersuk.org</w:t>
        </w:r>
      </w:hyperlink>
      <w:r w:rsidR="00173A3A" w:rsidRPr="00C81BC1">
        <w:rPr>
          <w:rFonts w:ascii="Arial" w:hAnsi="Arial" w:cs="Arial"/>
        </w:rPr>
        <w:t xml:space="preserve"> </w:t>
      </w:r>
    </w:p>
    <w:p w14:paraId="57FBFF14" w14:textId="77777777" w:rsidR="00C81BC1" w:rsidRPr="00C81BC1" w:rsidRDefault="00C81BC1" w:rsidP="00C81BC1">
      <w:pPr>
        <w:pStyle w:val="ListParagraph"/>
        <w:autoSpaceDE w:val="0"/>
        <w:autoSpaceDN w:val="0"/>
        <w:adjustRightInd w:val="0"/>
        <w:spacing w:after="0" w:line="240" w:lineRule="auto"/>
        <w:rPr>
          <w:rFonts w:ascii="Arial" w:hAnsi="Arial" w:cs="Arial"/>
        </w:rPr>
      </w:pPr>
    </w:p>
    <w:p w14:paraId="1B9C482E" w14:textId="0F85AAD4" w:rsidR="00C81BC1" w:rsidRPr="00C81BC1" w:rsidRDefault="005943A2" w:rsidP="00C81BC1">
      <w:pPr>
        <w:pStyle w:val="ListParagraph"/>
        <w:autoSpaceDE w:val="0"/>
        <w:autoSpaceDN w:val="0"/>
        <w:adjustRightInd w:val="0"/>
        <w:spacing w:after="0" w:line="240" w:lineRule="auto"/>
        <w:rPr>
          <w:rFonts w:ascii="Arial" w:hAnsi="Arial" w:cs="Arial"/>
        </w:rPr>
      </w:pPr>
      <w:r w:rsidRPr="00C81BC1">
        <w:rPr>
          <w:rFonts w:ascii="Arial" w:hAnsi="Arial" w:cs="Arial"/>
          <w:color w:val="000000"/>
        </w:rPr>
        <w:t xml:space="preserve">Carers Trust </w:t>
      </w:r>
      <w:hyperlink r:id="rId10" w:history="1">
        <w:r w:rsidR="0052523F" w:rsidRPr="00C81BC1">
          <w:rPr>
            <w:rStyle w:val="Hyperlink"/>
            <w:rFonts w:ascii="Arial" w:hAnsi="Arial" w:cs="Arial"/>
          </w:rPr>
          <w:t>www.carerstrust.org</w:t>
        </w:r>
      </w:hyperlink>
      <w:r w:rsidR="0052523F" w:rsidRPr="00C81BC1">
        <w:rPr>
          <w:rFonts w:ascii="Arial" w:hAnsi="Arial" w:cs="Arial"/>
          <w:color w:val="FF0000"/>
        </w:rPr>
        <w:t xml:space="preserve"> </w:t>
      </w:r>
      <w:r w:rsidR="00C81BC1" w:rsidRPr="00C81BC1">
        <w:rPr>
          <w:rFonts w:ascii="Arial" w:hAnsi="Arial" w:cs="Arial"/>
        </w:rPr>
        <w:t xml:space="preserve">also </w:t>
      </w:r>
      <w:r w:rsidR="0052523F" w:rsidRPr="00C81BC1">
        <w:rPr>
          <w:rFonts w:ascii="Arial" w:hAnsi="Arial" w:cs="Arial"/>
        </w:rPr>
        <w:t>have useful advice and resources for carers and employers</w:t>
      </w:r>
    </w:p>
    <w:p w14:paraId="15F736F9" w14:textId="0F1C176A" w:rsidR="00C81BC1" w:rsidRPr="00C81BC1" w:rsidRDefault="00C81BC1" w:rsidP="00C81BC1">
      <w:pPr>
        <w:pStyle w:val="ListParagraph"/>
        <w:autoSpaceDE w:val="0"/>
        <w:autoSpaceDN w:val="0"/>
        <w:adjustRightInd w:val="0"/>
        <w:spacing w:after="0" w:line="240" w:lineRule="auto"/>
        <w:rPr>
          <w:rFonts w:ascii="Arial" w:hAnsi="Arial" w:cs="Arial"/>
        </w:rPr>
      </w:pPr>
    </w:p>
    <w:p w14:paraId="2E4AF46D" w14:textId="7B59BF38" w:rsidR="00C81BC1" w:rsidRPr="00C81BC1" w:rsidRDefault="00C81BC1" w:rsidP="00C81BC1">
      <w:pPr>
        <w:pStyle w:val="ListParagraph"/>
        <w:autoSpaceDE w:val="0"/>
        <w:autoSpaceDN w:val="0"/>
        <w:adjustRightInd w:val="0"/>
        <w:spacing w:after="0" w:line="240" w:lineRule="auto"/>
        <w:rPr>
          <w:rFonts w:ascii="Arial" w:hAnsi="Arial" w:cs="Arial"/>
        </w:rPr>
      </w:pPr>
    </w:p>
    <w:p w14:paraId="2CBF171E" w14:textId="77777777" w:rsidR="00C81BC1" w:rsidRPr="00C81BC1" w:rsidRDefault="00C81BC1" w:rsidP="00C81BC1">
      <w:pPr>
        <w:pStyle w:val="ListParagraph"/>
        <w:autoSpaceDE w:val="0"/>
        <w:autoSpaceDN w:val="0"/>
        <w:adjustRightInd w:val="0"/>
        <w:spacing w:after="0" w:line="240" w:lineRule="auto"/>
        <w:rPr>
          <w:rFonts w:ascii="Arial" w:hAnsi="Arial" w:cs="Arial"/>
        </w:rPr>
      </w:pPr>
    </w:p>
    <w:p w14:paraId="71D57D98" w14:textId="77777777" w:rsidR="0052523F" w:rsidRPr="00C81BC1" w:rsidRDefault="0052523F" w:rsidP="005943A2">
      <w:pPr>
        <w:rPr>
          <w:rFonts w:ascii="Arial" w:hAnsi="Arial" w:cs="Arial"/>
        </w:rPr>
      </w:pPr>
    </w:p>
    <w:sectPr w:rsidR="0052523F" w:rsidRPr="00C81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C3B"/>
    <w:multiLevelType w:val="hybridMultilevel"/>
    <w:tmpl w:val="681EC186"/>
    <w:lvl w:ilvl="0" w:tplc="7700C2D2">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14B74"/>
    <w:multiLevelType w:val="hybridMultilevel"/>
    <w:tmpl w:val="D592C888"/>
    <w:lvl w:ilvl="0" w:tplc="FA80B64A">
      <w:start w:val="1"/>
      <w:numFmt w:val="bullet"/>
      <w:lvlText w:val=""/>
      <w:lvlJc w:val="left"/>
      <w:pPr>
        <w:ind w:left="720" w:hanging="360"/>
      </w:pPr>
      <w:rPr>
        <w:rFonts w:ascii="Symbol" w:eastAsiaTheme="minorHAnsi" w:hAnsi="Symbol" w:cs="Calibri,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D59D9"/>
    <w:multiLevelType w:val="multilevel"/>
    <w:tmpl w:val="5DB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50658"/>
    <w:multiLevelType w:val="hybridMultilevel"/>
    <w:tmpl w:val="D80262A2"/>
    <w:lvl w:ilvl="0" w:tplc="2D8247AA">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E1B7E"/>
    <w:multiLevelType w:val="multilevel"/>
    <w:tmpl w:val="C8D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F1F0B"/>
    <w:multiLevelType w:val="hybridMultilevel"/>
    <w:tmpl w:val="BC4AE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A2"/>
    <w:rsid w:val="000B2794"/>
    <w:rsid w:val="00173A3A"/>
    <w:rsid w:val="0019768B"/>
    <w:rsid w:val="001E5CE5"/>
    <w:rsid w:val="00334AF0"/>
    <w:rsid w:val="003354E8"/>
    <w:rsid w:val="00386209"/>
    <w:rsid w:val="00402086"/>
    <w:rsid w:val="00432950"/>
    <w:rsid w:val="00481F3B"/>
    <w:rsid w:val="004A7E2F"/>
    <w:rsid w:val="004B19E4"/>
    <w:rsid w:val="0052523F"/>
    <w:rsid w:val="0055277C"/>
    <w:rsid w:val="005943A2"/>
    <w:rsid w:val="005A4B69"/>
    <w:rsid w:val="006F3D81"/>
    <w:rsid w:val="006F5CEB"/>
    <w:rsid w:val="00935774"/>
    <w:rsid w:val="00A05ACE"/>
    <w:rsid w:val="00A1061F"/>
    <w:rsid w:val="00A110FC"/>
    <w:rsid w:val="00A60195"/>
    <w:rsid w:val="00A660F1"/>
    <w:rsid w:val="00AC046A"/>
    <w:rsid w:val="00AE5F7E"/>
    <w:rsid w:val="00BF5BE8"/>
    <w:rsid w:val="00C155AE"/>
    <w:rsid w:val="00C81BC1"/>
    <w:rsid w:val="00CC5545"/>
    <w:rsid w:val="00D12B1E"/>
    <w:rsid w:val="00D17C49"/>
    <w:rsid w:val="00D4256F"/>
    <w:rsid w:val="00D741EA"/>
    <w:rsid w:val="00D9300E"/>
    <w:rsid w:val="00E876F4"/>
    <w:rsid w:val="00ED2EC8"/>
    <w:rsid w:val="00F3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3E3F"/>
  <w15:chartTrackingRefBased/>
  <w15:docId w15:val="{9938F3A4-6157-49FF-A016-3B5763C0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62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B27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86"/>
    <w:pPr>
      <w:ind w:left="720"/>
      <w:contextualSpacing/>
    </w:pPr>
  </w:style>
  <w:style w:type="character" w:styleId="Hyperlink">
    <w:name w:val="Hyperlink"/>
    <w:basedOn w:val="DefaultParagraphFont"/>
    <w:uiPriority w:val="99"/>
    <w:unhideWhenUsed/>
    <w:rsid w:val="00432950"/>
    <w:rPr>
      <w:color w:val="0000FF"/>
      <w:u w:val="single"/>
    </w:rPr>
  </w:style>
  <w:style w:type="character" w:styleId="UnresolvedMention">
    <w:name w:val="Unresolved Mention"/>
    <w:basedOn w:val="DefaultParagraphFont"/>
    <w:uiPriority w:val="99"/>
    <w:semiHidden/>
    <w:unhideWhenUsed/>
    <w:rsid w:val="00386209"/>
    <w:rPr>
      <w:color w:val="605E5C"/>
      <w:shd w:val="clear" w:color="auto" w:fill="E1DFDD"/>
    </w:rPr>
  </w:style>
  <w:style w:type="character" w:customStyle="1" w:styleId="Heading2Char">
    <w:name w:val="Heading 2 Char"/>
    <w:basedOn w:val="DefaultParagraphFont"/>
    <w:link w:val="Heading2"/>
    <w:uiPriority w:val="9"/>
    <w:rsid w:val="003862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6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209"/>
    <w:rPr>
      <w:b/>
      <w:bCs/>
    </w:rPr>
  </w:style>
  <w:style w:type="character" w:customStyle="1" w:styleId="Heading4Char">
    <w:name w:val="Heading 4 Char"/>
    <w:basedOn w:val="DefaultParagraphFont"/>
    <w:link w:val="Heading4"/>
    <w:uiPriority w:val="9"/>
    <w:semiHidden/>
    <w:rsid w:val="000B279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81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2083">
      <w:bodyDiv w:val="1"/>
      <w:marLeft w:val="0"/>
      <w:marRight w:val="0"/>
      <w:marTop w:val="0"/>
      <w:marBottom w:val="0"/>
      <w:divBdr>
        <w:top w:val="none" w:sz="0" w:space="0" w:color="auto"/>
        <w:left w:val="none" w:sz="0" w:space="0" w:color="auto"/>
        <w:bottom w:val="none" w:sz="0" w:space="0" w:color="auto"/>
        <w:right w:val="none" w:sz="0" w:space="0" w:color="auto"/>
      </w:divBdr>
    </w:div>
    <w:div w:id="1204443913">
      <w:bodyDiv w:val="1"/>
      <w:marLeft w:val="0"/>
      <w:marRight w:val="0"/>
      <w:marTop w:val="0"/>
      <w:marBottom w:val="0"/>
      <w:divBdr>
        <w:top w:val="none" w:sz="0" w:space="0" w:color="auto"/>
        <w:left w:val="none" w:sz="0" w:space="0" w:color="auto"/>
        <w:bottom w:val="none" w:sz="0" w:space="0" w:color="auto"/>
        <w:right w:val="none" w:sz="0" w:space="0" w:color="auto"/>
      </w:divBdr>
    </w:div>
    <w:div w:id="1529180612">
      <w:bodyDiv w:val="1"/>
      <w:marLeft w:val="0"/>
      <w:marRight w:val="0"/>
      <w:marTop w:val="0"/>
      <w:marBottom w:val="0"/>
      <w:divBdr>
        <w:top w:val="none" w:sz="0" w:space="0" w:color="auto"/>
        <w:left w:val="none" w:sz="0" w:space="0" w:color="auto"/>
        <w:bottom w:val="none" w:sz="0" w:space="0" w:color="auto"/>
        <w:right w:val="none" w:sz="0" w:space="0" w:color="auto"/>
      </w:divBdr>
    </w:div>
    <w:div w:id="15531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arersuk.org" TargetMode="External"/><Relationship Id="rId3" Type="http://schemas.openxmlformats.org/officeDocument/2006/relationships/settings" Target="settings.xml"/><Relationship Id="rId7" Type="http://schemas.openxmlformats.org/officeDocument/2006/relationships/hyperlink" Target="mailto:care.connect@n-somerse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merset.gov.uk/my-services/adult-social-care-health/carers" TargetMode="External"/><Relationship Id="rId11" Type="http://schemas.openxmlformats.org/officeDocument/2006/relationships/fontTable" Target="fontTable.xml"/><Relationship Id="rId5" Type="http://schemas.openxmlformats.org/officeDocument/2006/relationships/hyperlink" Target="https://www.alliancehomes.org.uk/care-and-support-services/our-support-services/support-for-carers/" TargetMode="External"/><Relationship Id="rId10" Type="http://schemas.openxmlformats.org/officeDocument/2006/relationships/hyperlink" Target="http://www.carerstrust.org" TargetMode="External"/><Relationship Id="rId4" Type="http://schemas.openxmlformats.org/officeDocument/2006/relationships/webSettings" Target="webSettings.xml"/><Relationship Id="rId9" Type="http://schemas.openxmlformats.org/officeDocument/2006/relationships/hyperlink" Target="http://www.car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Evans</dc:creator>
  <cp:keywords/>
  <dc:description/>
  <cp:lastModifiedBy>Georgia Prentice</cp:lastModifiedBy>
  <cp:revision>3</cp:revision>
  <dcterms:created xsi:type="dcterms:W3CDTF">2021-07-01T13:56:00Z</dcterms:created>
  <dcterms:modified xsi:type="dcterms:W3CDTF">2021-07-02T13:04:00Z</dcterms:modified>
</cp:coreProperties>
</file>